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1"/>
        <w:pBdr>
          <w:between w:val="nil"/>
          <w:top w:val="nil"/>
          <w:left w:val="nil"/>
          <w:bottom w:val="nil"/>
          <w:right w:val="nil"/>
        </w:pBdr>
        <w:rPr>
          <w:color w:val="002060"/>
        </w:rPr>
      </w:pPr>
      <w:bookmarkStart w:id="1" w:name="_dgw388893y39" w:colFirst="0" w:colLast="0"/>
      <w:bookmarkEnd w:id="1"/>
      <w:r>
        <w:rPr>
          <w:rFonts w:ascii="Arial Unicode MS" w:eastAsia="Arial Unicode MS" w:hAnsi="Arial Unicode MS" w:cs="Arial Unicode MS"/>
          <w:color w:val="002060"/>
        </w:rPr>
        <w:t xml:space="preserve">서원 토건 </w:t>
      </w:r>
      <w:r>
        <w:rPr>
          <w:color w:val="002060"/>
        </w:rPr>
        <w:t>ESG</w:t>
      </w:r>
      <w:r>
        <w:rPr>
          <w:rFonts w:ascii="Arial Unicode MS" w:eastAsia="Arial Unicode MS" w:hAnsi="Arial Unicode MS" w:cs="Arial Unicode MS"/>
          <w:color w:val="002060"/>
        </w:rPr>
        <w:t xml:space="preserve"> 매뉴얼</w:t>
      </w:r>
    </w:p>
    <w:p>
      <w:pPr>
        <w:rPr>
          <w:sz w:val="20"/>
          <w:szCs w:val="20"/>
        </w:rPr>
      </w:pPr>
      <w:r>
        <w:rPr>
          <w:rFonts w:ascii="Arial Unicode MS" w:eastAsia="Arial Unicode MS" w:hAnsi="Arial Unicode MS" w:cs="Arial Unicode MS"/>
          <w:sz w:val="20"/>
          <w:szCs w:val="20"/>
        </w:rPr>
        <w:t xml:space="preserve">서울 영등포구 </w:t>
      </w:r>
      <w:r>
        <w:rPr>
          <w:rFonts w:ascii="Arial Unicode MS" w:eastAsia="Arial Unicode MS" w:hAnsi="Arial Unicode MS" w:cs="Arial Unicode MS"/>
          <w:sz w:val="20"/>
          <w:szCs w:val="20"/>
        </w:rPr>
        <w:t>당산로</w:t>
      </w:r>
      <w:r>
        <w:rPr>
          <w:rFonts w:ascii="Arial Unicode MS" w:eastAsia="Arial Unicode MS" w:hAnsi="Arial Unicode MS" w:cs="Arial Unicode MS"/>
          <w:sz w:val="20"/>
          <w:szCs w:val="20"/>
        </w:rPr>
        <w:t xml:space="preserve"> 41길11 SK V1 센터 </w:t>
      </w:r>
      <w:r>
        <w:rPr>
          <w:rFonts w:ascii="Arial Unicode MS" w:eastAsia="Arial Unicode MS" w:hAnsi="Arial Unicode MS" w:cs="Arial Unicode MS"/>
          <w:sz w:val="20"/>
          <w:szCs w:val="20"/>
        </w:rPr>
        <w:t>E동</w:t>
      </w:r>
      <w:r>
        <w:rPr>
          <w:rFonts w:ascii="Arial Unicode MS" w:eastAsia="Arial Unicode MS" w:hAnsi="Arial Unicode MS" w:cs="Arial Unicode MS"/>
          <w:sz w:val="20"/>
          <w:szCs w:val="20"/>
        </w:rPr>
        <w:t xml:space="preserve"> 1204호</w:t>
      </w:r>
    </w:p>
    <w:p>
      <w:pPr>
        <w:pBdr>
          <w:between w:val="nil"/>
          <w:top w:val="nil"/>
          <w:left w:val="nil"/>
          <w:bottom w:val="nil"/>
          <w:right w:val="nil"/>
        </w:pBdr>
        <w:spacing w:before="0" w:line="240" w:lineRule="auto"/>
        <w:rPr>
          <w:sz w:val="20"/>
          <w:szCs w:val="20"/>
        </w:rPr>
      </w:pPr>
      <w:r>
        <w:rPr>
          <w:sz w:val="20"/>
          <w:szCs w:val="20"/>
        </w:rPr>
        <w:t>(+82) 02-2672-6363</w:t>
      </w:r>
    </w:p>
    <w:p>
      <w:pPr>
        <w:pBdr>
          <w:between w:val="nil"/>
          <w:top w:val="nil"/>
          <w:left w:val="nil"/>
          <w:bottom w:val="nil"/>
          <w:right w:val="nil"/>
        </w:pBdr>
        <w:spacing w:before="0" w:line="240" w:lineRule="auto"/>
        <w:rPr>
          <w:sz w:val="20"/>
          <w:szCs w:val="20"/>
        </w:rPr>
      </w:pPr>
      <w:r>
        <w:rPr>
          <w:sz w:val="20"/>
          <w:szCs w:val="20"/>
          <w:highlight w:val="white"/>
        </w:rPr>
        <w:t>seowon@seowonenc.co.kr</w:t>
      </w:r>
    </w:p>
    <w:p>
      <w:pPr>
        <w:pBdr>
          <w:between w:val="nil"/>
          <w:top w:val="nil"/>
          <w:left w:val="nil"/>
          <w:bottom w:val="nil"/>
          <w:right w:val="nil"/>
        </w:pBdr>
        <w:spacing w:before="480"/>
      </w:pPr>
    </w:p>
    <w:p>
      <w:pPr>
        <w:ind w:left="0"/>
        <w:spacing w:after="240" w:before="240"/>
      </w:pPr>
      <w:r>
        <w:rPr>
          <w:rFonts w:ascii="Arial Unicode MS" w:eastAsia="Arial Unicode MS" w:hAnsi="Arial Unicode MS" w:cs="Arial Unicode MS"/>
        </w:rPr>
        <w:t>안녕하십니까.</w:t>
      </w:r>
      <w:r>
        <w:rPr>
          <w:rFonts w:ascii="Arial Unicode MS" w:eastAsia="Arial Unicode MS" w:hAnsi="Arial Unicode MS" w:cs="Arial Unicode MS"/>
        </w:rPr>
        <w:t xml:space="preserve"> 서원토건 대표이사 김진환입니다.</w:t>
      </w:r>
      <w:r>
        <w:rPr>
          <w:rFonts w:ascii="Arial Unicode MS" w:eastAsia="Arial Unicode MS" w:hAnsi="Arial Unicode MS" w:cs="Arial Unicode MS"/>
        </w:rPr>
        <w:br/>
      </w:r>
      <w:r>
        <w:rPr>
          <w:rFonts w:ascii="Arial Unicode MS" w:eastAsia="Arial Unicode MS" w:hAnsi="Arial Unicode MS" w:cs="Arial Unicode MS"/>
        </w:rPr>
        <w:t xml:space="preserve">당사는 빠르게 변화하는 글로벌 경영환경 속에서 ‘지속가능한 </w:t>
      </w:r>
      <w:r>
        <w:rPr>
          <w:rFonts w:ascii="Arial Unicode MS" w:eastAsia="Arial Unicode MS" w:hAnsi="Arial Unicode MS" w:cs="Arial Unicode MS"/>
        </w:rPr>
        <w:t>미래’를</w:t>
      </w:r>
      <w:r>
        <w:rPr>
          <w:rFonts w:ascii="Arial Unicode MS" w:eastAsia="Arial Unicode MS" w:hAnsi="Arial Unicode MS" w:cs="Arial Unicode MS"/>
        </w:rPr>
        <w:t xml:space="preserve"> 만들어가기 위해, 환경(</w:t>
      </w:r>
      <w:r>
        <w:rPr>
          <w:rFonts w:ascii="Arial Unicode MS" w:eastAsia="Arial Unicode MS" w:hAnsi="Arial Unicode MS" w:cs="Arial Unicode MS"/>
        </w:rPr>
        <w:t>Environment</w:t>
      </w:r>
      <w:r>
        <w:rPr>
          <w:rFonts w:ascii="Arial Unicode MS" w:eastAsia="Arial Unicode MS" w:hAnsi="Arial Unicode MS" w:cs="Arial Unicode MS"/>
        </w:rPr>
        <w:t>)·사회(</w:t>
      </w:r>
      <w:r>
        <w:rPr>
          <w:rFonts w:ascii="Arial Unicode MS" w:eastAsia="Arial Unicode MS" w:hAnsi="Arial Unicode MS" w:cs="Arial Unicode MS"/>
        </w:rPr>
        <w:t>Social</w:t>
      </w:r>
      <w:r>
        <w:rPr>
          <w:rFonts w:ascii="Arial Unicode MS" w:eastAsia="Arial Unicode MS" w:hAnsi="Arial Unicode MS" w:cs="Arial Unicode MS"/>
        </w:rPr>
        <w:t>)·지배구조(</w:t>
      </w:r>
      <w:r>
        <w:rPr>
          <w:rFonts w:ascii="Arial Unicode MS" w:eastAsia="Arial Unicode MS" w:hAnsi="Arial Unicode MS" w:cs="Arial Unicode MS"/>
        </w:rPr>
        <w:t>Governance</w:t>
      </w:r>
      <w:r>
        <w:rPr>
          <w:rFonts w:ascii="Arial Unicode MS" w:eastAsia="Arial Unicode MS" w:hAnsi="Arial Unicode MS" w:cs="Arial Unicode MS"/>
        </w:rPr>
        <w:t>)</w:t>
      </w:r>
      <w:r>
        <w:rPr>
          <w:rFonts w:ascii="Arial Unicode MS" w:eastAsia="Arial Unicode MS" w:hAnsi="Arial Unicode MS" w:cs="Arial Unicode MS"/>
        </w:rPr>
        <w:t>를</w:t>
      </w:r>
      <w:r>
        <w:rPr>
          <w:rFonts w:ascii="Arial Unicode MS" w:eastAsia="Arial Unicode MS" w:hAnsi="Arial Unicode MS" w:cs="Arial Unicode MS"/>
        </w:rPr>
        <w:t xml:space="preserve"> 아우르는 ESG 경영을 더욱 체계적으로 추진하고자 합니다.</w:t>
      </w:r>
    </w:p>
    <w:p>
      <w:pPr>
        <w:ind w:left="0"/>
        <w:spacing w:after="240" w:before="240"/>
      </w:pPr>
      <w:r>
        <w:rPr>
          <w:rFonts w:ascii="Arial Unicode MS" w:eastAsia="Arial Unicode MS" w:hAnsi="Arial Unicode MS" w:cs="Arial Unicode MS"/>
        </w:rPr>
        <w:t xml:space="preserve">이번에 발간한 ‘ESG 매뉴얼 </w:t>
      </w:r>
      <w:r>
        <w:rPr>
          <w:rFonts w:ascii="Arial Unicode MS" w:eastAsia="Arial Unicode MS" w:hAnsi="Arial Unicode MS" w:cs="Arial Unicode MS"/>
        </w:rPr>
        <w:t>북’은</w:t>
      </w:r>
      <w:r>
        <w:rPr>
          <w:rFonts w:ascii="Arial Unicode MS" w:eastAsia="Arial Unicode MS" w:hAnsi="Arial Unicode MS" w:cs="Arial Unicode MS"/>
        </w:rPr>
        <w:t xml:space="preserve"> 서원토건의 핵심 가치와 방향성을 한데 모은 지침서로, 임직원과 협력사 모두가 함께 실천해야 할 원칙과 세부 실행 방법을 담고 있습니다. 이를 통해 우리는 건설산업의 특성을 고려한 </w:t>
      </w:r>
      <w:r>
        <w:rPr>
          <w:rFonts w:ascii="Arial Unicode MS" w:eastAsia="Arial Unicode MS" w:hAnsi="Arial Unicode MS" w:cs="Arial Unicode MS"/>
        </w:rPr>
        <w:t>친환경·안전·윤리경영을</w:t>
      </w:r>
      <w:r>
        <w:rPr>
          <w:rFonts w:ascii="Arial Unicode MS" w:eastAsia="Arial Unicode MS" w:hAnsi="Arial Unicode MS" w:cs="Arial Unicode MS"/>
        </w:rPr>
        <w:t xml:space="preserve"> 지속적으로 확대하고, 지역사회와 상생하며 신뢰받는 기업으로 거듭날 것입니다.</w:t>
      </w:r>
    </w:p>
    <w:p>
      <w:pPr>
        <w:ind w:left="0"/>
        <w:spacing w:after="240" w:before="240"/>
      </w:pPr>
      <w:r>
        <w:rPr>
          <w:rFonts w:ascii="Arial Unicode MS" w:eastAsia="Arial Unicode MS" w:hAnsi="Arial Unicode MS" w:cs="Arial Unicode MS"/>
        </w:rPr>
        <w:t xml:space="preserve">앞으로도 모든 구성원과 이해관계자분들이 ESG 매뉴얼 북을 적극적으로 활용하고, 아울러 ESG 경영에 적극 동참해 </w:t>
      </w:r>
      <w:r>
        <w:rPr>
          <w:rFonts w:ascii="Arial Unicode MS" w:eastAsia="Arial Unicode MS" w:hAnsi="Arial Unicode MS" w:cs="Arial Unicode MS"/>
        </w:rPr>
        <w:t>주시길</w:t>
      </w:r>
      <w:r>
        <w:rPr>
          <w:rFonts w:ascii="Arial Unicode MS" w:eastAsia="Arial Unicode MS" w:hAnsi="Arial Unicode MS" w:cs="Arial Unicode MS"/>
        </w:rPr>
        <w:t xml:space="preserve"> 부탁드립니다. 서원토건은 지속가능한 성장을 넘어 사회적 가치 창출에 기여하는 책임 있는 기업으로 발전해 나가겠습니다.</w:t>
      </w:r>
    </w:p>
    <w:p>
      <w:pPr>
        <w:ind w:left="0"/>
        <w:spacing w:after="240" w:before="240"/>
        <w:rPr>
          <w:rFonts w:hint="eastAsia"/>
        </w:rPr>
      </w:pPr>
      <w:r>
        <w:rPr>
          <w:rFonts w:ascii="Arial Unicode MS" w:eastAsia="Arial Unicode MS" w:hAnsi="Arial Unicode MS" w:cs="Arial Unicode MS"/>
        </w:rPr>
        <w:t>감사합니다.</w:t>
      </w:r>
    </w:p>
    <w:p>
      <w:pPr>
        <w:pBdr>
          <w:between w:val="nil"/>
          <w:top w:val="nil"/>
          <w:left w:val="nil"/>
          <w:bottom w:val="nil"/>
          <w:right w:val="nil"/>
        </w:pBdr>
      </w:pPr>
      <w:r>
        <w:rPr>
          <w:rFonts w:ascii="Arial Unicode MS" w:eastAsia="Arial Unicode MS" w:hAnsi="Arial Unicode MS" w:cs="Arial Unicode MS"/>
        </w:rPr>
        <w:t>서원토건 대표이사</w:t>
      </w:r>
    </w:p>
    <w:p>
      <w:pPr>
        <w:pBdr>
          <w:between w:val="nil"/>
          <w:top w:val="nil"/>
          <w:left w:val="nil"/>
          <w:bottom w:val="nil"/>
          <w:right w:val="nil"/>
        </w:pBdr>
        <w:rPr>
          <w:sz w:val="28"/>
          <w:szCs w:val="28"/>
        </w:rPr>
      </w:pPr>
      <w:r>
        <w:rPr>
          <w:rFonts w:ascii="Arial Unicode MS" w:eastAsia="Arial Unicode MS" w:hAnsi="Arial Unicode MS" w:cs="Arial Unicode MS"/>
          <w:sz w:val="28"/>
          <w:szCs w:val="28"/>
        </w:rPr>
        <w:t>김진환</w:t>
      </w:r>
    </w:p>
    <w:p>
      <w:pPr>
        <w:pBdr>
          <w:between w:val="nil"/>
          <w:top w:val="nil"/>
          <w:left w:val="nil"/>
          <w:bottom w:val="nil"/>
          <w:right w:val="nil"/>
        </w:pBdr>
        <w:spacing w:before="0"/>
      </w:pPr>
      <w:r>
        <w:rPr>
          <w:rFonts w:ascii="Arial Unicode MS" w:eastAsia="Arial Unicode MS" w:hAnsi="Arial Unicode MS" w:cs="Arial Unicode MS"/>
        </w:rPr>
        <w:t xml:space="preserve">2025년 </w:t>
      </w:r>
      <w:r>
        <w:rPr>
          <w:lang w:eastAsia="ko-KR"/>
          <w:rFonts w:ascii="Arial Unicode MS" w:eastAsia="Arial Unicode MS" w:hAnsi="Arial Unicode MS" w:cs="Arial Unicode MS"/>
          <w:rtl w:val="off"/>
        </w:rPr>
        <w:t>1</w:t>
      </w:r>
      <w:r>
        <w:rPr>
          <w:rFonts w:ascii="Arial Unicode MS" w:eastAsia="Arial Unicode MS" w:hAnsi="Arial Unicode MS" w:cs="Arial Unicode MS"/>
        </w:rPr>
        <w:t xml:space="preserve">월 </w:t>
      </w:r>
      <w:r>
        <w:rPr>
          <w:lang w:eastAsia="ko-KR"/>
          <w:rFonts w:ascii="Arial Unicode MS" w:eastAsia="Arial Unicode MS" w:hAnsi="Arial Unicode MS" w:cs="Arial Unicode MS"/>
          <w:rtl w:val="off"/>
        </w:rPr>
        <w:t>1</w:t>
      </w:r>
      <w:r>
        <w:rPr>
          <w:rFonts w:ascii="Arial Unicode MS" w:eastAsia="Arial Unicode MS" w:hAnsi="Arial Unicode MS" w:cs="Arial Unicode MS"/>
        </w:rPr>
        <w:t>일</w:t>
      </w:r>
    </w:p>
    <w:p>
      <w:pPr>
        <w:ind w:left="0"/>
        <w:pBdr>
          <w:between w:val="nil"/>
          <w:top w:val="nil"/>
          <w:left w:val="nil"/>
          <w:bottom w:val="nil"/>
          <w:right w:val="nil"/>
        </w:pBdr>
        <w:spacing w:before="0"/>
        <w:rPr>
          <w:rFonts w:hint="eastAsia"/>
        </w:rPr>
      </w:pPr>
    </w:p>
    <w:p>
      <w:pPr>
        <w:pStyle w:val="1"/>
        <w:keepNext w:val="off"/>
        <w:keepLines w:val="off"/>
        <w:jc w:val="center"/>
        <w:spacing w:after="80" w:before="400" w:line="276" w:lineRule="auto"/>
        <w:rPr>
          <w:color w:val="auto"/>
          <w:sz w:val="46"/>
          <w:szCs w:val="46"/>
        </w:rPr>
      </w:pPr>
      <w:bookmarkStart w:id="2" w:name="_vfhgxl1rmgax" w:colFirst="0" w:colLast="0"/>
      <w:bookmarkEnd w:id="2"/>
      <w:r>
        <w:rPr>
          <w:rFonts w:ascii="Arial Unicode MS" w:eastAsia="Arial Unicode MS" w:hAnsi="Arial Unicode MS" w:cs="Arial Unicode MS"/>
          <w:color w:val="auto"/>
          <w:sz w:val="46"/>
          <w:szCs w:val="46"/>
        </w:rPr>
        <w:t>서원토건 인권경영 헌장</w:t>
      </w:r>
    </w:p>
    <w:p>
      <w:pPr>
        <w:pStyle w:val="2"/>
        <w:ind w:left="0"/>
        <w:spacing w:after="120" w:before="280" w:line="276" w:lineRule="auto"/>
        <w:rPr>
          <w:b/>
          <w:sz w:val="32"/>
          <w:szCs w:val="32"/>
        </w:rPr>
      </w:pPr>
      <w:bookmarkStart w:id="3" w:name="_hpoyg56wd67" w:colFirst="0" w:colLast="0"/>
      <w:bookmarkEnd w:id="3"/>
      <w:r>
        <w:rPr>
          <w:rFonts w:ascii="Arial Unicode MS" w:eastAsia="Arial Unicode MS" w:hAnsi="Arial Unicode MS" w:cs="Arial Unicode MS"/>
          <w:b/>
          <w:sz w:val="32"/>
          <w:szCs w:val="32"/>
        </w:rPr>
        <w:t>제1조 (목적과 의지)</w:t>
      </w:r>
    </w:p>
    <w:p>
      <w:pPr>
        <w:ind w:left="0"/>
        <w:spacing w:after="240" w:before="240" w:line="276" w:lineRule="auto"/>
      </w:pPr>
      <w:r>
        <w:rPr>
          <w:rFonts w:ascii="Arial Unicode MS" w:eastAsia="Arial Unicode MS" w:hAnsi="Arial Unicode MS" w:cs="Arial Unicode MS"/>
        </w:rPr>
        <w:t>서원토건은 사람 중심의 건설문화를 창출하고, 모든 이해관계자(임직원, 파트너사, 지역사회, 고객 등)의 존엄과 권리를 보호하기 위해 인권경영을 기업 운영의 핵심 가치로 삼는다.</w:t>
      </w:r>
    </w:p>
    <w:p>
      <w:pPr>
        <w:pStyle w:val="2"/>
        <w:ind w:left="0"/>
        <w:spacing w:after="120" w:before="280" w:line="276" w:lineRule="auto"/>
        <w:rPr>
          <w:b/>
          <w:sz w:val="32"/>
          <w:szCs w:val="32"/>
        </w:rPr>
      </w:pPr>
      <w:bookmarkStart w:id="4" w:name="_jsbo4dlctlmf" w:colFirst="0" w:colLast="0"/>
      <w:bookmarkEnd w:id="4"/>
      <w:r>
        <w:rPr>
          <w:rFonts w:ascii="Arial Unicode MS" w:eastAsia="Arial Unicode MS" w:hAnsi="Arial Unicode MS" w:cs="Arial Unicode MS"/>
          <w:b/>
          <w:sz w:val="32"/>
          <w:szCs w:val="32"/>
        </w:rPr>
        <w:t>제2조 (국내외 기준 존중)</w:t>
      </w:r>
    </w:p>
    <w:p>
      <w:pPr>
        <w:ind w:left="0"/>
        <w:spacing w:after="240" w:before="240" w:line="276" w:lineRule="auto"/>
      </w:pPr>
      <w:r>
        <w:rPr>
          <w:rFonts w:ascii="Arial Unicode MS" w:eastAsia="Arial Unicode MS" w:hAnsi="Arial Unicode MS" w:cs="Arial Unicode MS"/>
        </w:rPr>
        <w:t xml:space="preserve">회사는 국제적 인권 규범(UN </w:t>
      </w:r>
      <w:r>
        <w:rPr>
          <w:rFonts w:ascii="Arial Unicode MS" w:eastAsia="Arial Unicode MS" w:hAnsi="Arial Unicode MS" w:cs="Arial Unicode MS"/>
        </w:rPr>
        <w:t>Guiding</w:t>
      </w:r>
      <w:r>
        <w:rPr>
          <w:rFonts w:ascii="Arial Unicode MS" w:eastAsia="Arial Unicode MS" w:hAnsi="Arial Unicode MS" w:cs="Arial Unicode MS"/>
        </w:rPr>
        <w:t xml:space="preserve"> </w:t>
      </w:r>
      <w:r>
        <w:rPr>
          <w:rFonts w:ascii="Arial Unicode MS" w:eastAsia="Arial Unicode MS" w:hAnsi="Arial Unicode MS" w:cs="Arial Unicode MS"/>
        </w:rPr>
        <w:t>Principles</w:t>
      </w:r>
      <w:r>
        <w:rPr>
          <w:rFonts w:ascii="Arial Unicode MS" w:eastAsia="Arial Unicode MS" w:hAnsi="Arial Unicode MS" w:cs="Arial Unicode MS"/>
        </w:rPr>
        <w:t>, ILO 핵심 협약 등)과 대한민국 헌법 및 관련 법령을 준수하며, 인권침해 예방과 책임 있는 조치를 지속적으로 추진한다.</w:t>
      </w:r>
    </w:p>
    <w:p>
      <w:pPr>
        <w:pStyle w:val="2"/>
        <w:ind w:left="0"/>
        <w:spacing w:after="120" w:before="280" w:line="276" w:lineRule="auto"/>
        <w:rPr>
          <w:b/>
          <w:sz w:val="32"/>
          <w:szCs w:val="32"/>
        </w:rPr>
      </w:pPr>
      <w:bookmarkStart w:id="5" w:name="_qscazn22iymr" w:colFirst="0" w:colLast="0"/>
      <w:bookmarkEnd w:id="5"/>
      <w:r>
        <w:rPr>
          <w:rFonts w:ascii="Arial Unicode MS" w:eastAsia="Arial Unicode MS" w:hAnsi="Arial Unicode MS" w:cs="Arial Unicode MS"/>
          <w:b/>
          <w:sz w:val="32"/>
          <w:szCs w:val="32"/>
        </w:rPr>
        <w:t>제3조 (적용 범위)</w:t>
      </w:r>
    </w:p>
    <w:p>
      <w:pPr>
        <w:ind w:left="0"/>
        <w:spacing w:after="240" w:before="240" w:line="276" w:lineRule="auto"/>
      </w:pPr>
      <w:r>
        <w:rPr>
          <w:rFonts w:ascii="Arial Unicode MS" w:eastAsia="Arial Unicode MS" w:hAnsi="Arial Unicode MS" w:cs="Arial Unicode MS"/>
        </w:rPr>
        <w:t>본 헌장은 서원토건의 모든 사업장과 파트너사, 자회사를 포함한 전 조직에 적용되며, 해외 사업장에도 동일 수준의 인권 보호 원칙을 적용한다.</w:t>
      </w:r>
    </w:p>
    <w:p>
      <w:pPr>
        <w:pStyle w:val="2"/>
        <w:ind w:left="0"/>
        <w:spacing w:after="120" w:before="280" w:line="276" w:lineRule="auto"/>
        <w:rPr>
          <w:b/>
          <w:sz w:val="32"/>
          <w:szCs w:val="32"/>
        </w:rPr>
      </w:pPr>
      <w:bookmarkStart w:id="6" w:name="_cx36xzsf5u6x" w:colFirst="0" w:colLast="0"/>
      <w:bookmarkEnd w:id="6"/>
      <w:r>
        <w:rPr>
          <w:rFonts w:ascii="Arial Unicode MS" w:eastAsia="Arial Unicode MS" w:hAnsi="Arial Unicode MS" w:cs="Arial Unicode MS"/>
          <w:b/>
          <w:sz w:val="32"/>
          <w:szCs w:val="32"/>
        </w:rPr>
        <w:t>제4조 (책임과 역할)</w:t>
      </w:r>
    </w:p>
    <w:p>
      <w:pPr>
        <w:numPr>
          <w:ilvl w:val="0"/>
          <w:numId w:val="1"/>
        </w:numPr>
        <w:spacing w:before="240" w:line="276" w:lineRule="auto"/>
      </w:pPr>
      <w:r>
        <w:rPr>
          <w:rFonts w:ascii="Arial Unicode MS" w:eastAsia="Arial Unicode MS" w:hAnsi="Arial Unicode MS" w:cs="Arial Unicode MS"/>
        </w:rPr>
        <w:t xml:space="preserve">경영진: 인권경영 실천에 필요한 </w:t>
      </w:r>
      <w:r>
        <w:rPr>
          <w:rFonts w:ascii="Arial Unicode MS" w:eastAsia="Arial Unicode MS" w:hAnsi="Arial Unicode MS" w:cs="Arial Unicode MS"/>
        </w:rPr>
        <w:t>제도·예산·조직을</w:t>
      </w:r>
      <w:r>
        <w:rPr>
          <w:rFonts w:ascii="Arial Unicode MS" w:eastAsia="Arial Unicode MS" w:hAnsi="Arial Unicode MS" w:cs="Arial Unicode MS"/>
        </w:rPr>
        <w:t xml:space="preserve"> 지원하고, 최고 의사결정자로서 모든 구성원에게 인권의 중요성을 강조한다.</w:t>
      </w:r>
    </w:p>
    <w:p>
      <w:pPr>
        <w:numPr>
          <w:ilvl w:val="0"/>
          <w:numId w:val="1"/>
        </w:numPr>
        <w:spacing w:before="0" w:line="276" w:lineRule="auto"/>
      </w:pPr>
      <w:r>
        <w:rPr>
          <w:rFonts w:ascii="Arial Unicode MS" w:eastAsia="Arial Unicode MS" w:hAnsi="Arial Unicode MS" w:cs="Arial Unicode MS"/>
        </w:rPr>
        <w:t xml:space="preserve">임직원: 일상 업무에서 </w:t>
      </w:r>
      <w:r>
        <w:rPr>
          <w:rFonts w:ascii="Arial Unicode MS" w:eastAsia="Arial Unicode MS" w:hAnsi="Arial Unicode MS" w:cs="Arial Unicode MS"/>
        </w:rPr>
        <w:t>차별·폭언·부당노동행위</w:t>
      </w:r>
      <w:r>
        <w:rPr>
          <w:rFonts w:ascii="Arial Unicode MS" w:eastAsia="Arial Unicode MS" w:hAnsi="Arial Unicode MS" w:cs="Arial Unicode MS"/>
        </w:rPr>
        <w:t xml:space="preserve"> 등을 배제하고, 상호 존엄과 안전을 보장하는 문화 조성에 적극 참여한다.</w:t>
      </w:r>
    </w:p>
    <w:p>
      <w:pPr>
        <w:numPr>
          <w:ilvl w:val="0"/>
          <w:numId w:val="1"/>
        </w:numPr>
        <w:spacing w:after="240" w:before="0" w:line="276" w:lineRule="auto"/>
      </w:pPr>
      <w:r>
        <w:rPr>
          <w:rFonts w:ascii="Arial Unicode MS" w:eastAsia="Arial Unicode MS" w:hAnsi="Arial Unicode MS" w:cs="Arial Unicode MS"/>
        </w:rPr>
        <w:t xml:space="preserve">파트너사: 회사의 인권경영 원칙을 공유하며, </w:t>
      </w:r>
      <w:r>
        <w:rPr>
          <w:rFonts w:ascii="Arial Unicode MS" w:eastAsia="Arial Unicode MS" w:hAnsi="Arial Unicode MS" w:cs="Arial Unicode MS"/>
        </w:rPr>
        <w:t>하도급·파견</w:t>
      </w:r>
      <w:r>
        <w:rPr>
          <w:rFonts w:ascii="Arial Unicode MS" w:eastAsia="Arial Unicode MS" w:hAnsi="Arial Unicode MS" w:cs="Arial Unicode MS"/>
        </w:rPr>
        <w:t xml:space="preserve"> 등 모든 거래 과정에서 </w:t>
      </w:r>
      <w:r>
        <w:rPr>
          <w:rFonts w:ascii="Arial Unicode MS" w:eastAsia="Arial Unicode MS" w:hAnsi="Arial Unicode MS" w:cs="Arial Unicode MS"/>
        </w:rPr>
        <w:t>인권·안전·노동기준을</w:t>
      </w:r>
      <w:r>
        <w:rPr>
          <w:rFonts w:ascii="Arial Unicode MS" w:eastAsia="Arial Unicode MS" w:hAnsi="Arial Unicode MS" w:cs="Arial Unicode MS"/>
        </w:rPr>
        <w:t xml:space="preserve"> 준수한다.</w:t>
      </w:r>
    </w:p>
    <w:p>
      <w:pPr>
        <w:pStyle w:val="2"/>
        <w:ind w:left="0"/>
        <w:spacing w:after="120" w:before="280" w:line="276" w:lineRule="auto"/>
        <w:rPr>
          <w:b/>
          <w:sz w:val="32"/>
          <w:szCs w:val="32"/>
        </w:rPr>
      </w:pPr>
      <w:bookmarkStart w:id="7" w:name="_w1nascipj3y" w:colFirst="0" w:colLast="0"/>
      <w:bookmarkEnd w:id="7"/>
      <w:r>
        <w:rPr>
          <w:rFonts w:ascii="Arial Unicode MS" w:eastAsia="Arial Unicode MS" w:hAnsi="Arial Unicode MS" w:cs="Arial Unicode MS"/>
          <w:b/>
          <w:sz w:val="32"/>
          <w:szCs w:val="32"/>
        </w:rPr>
        <w:t>제5조 (책임 실현과 공표)</w:t>
      </w:r>
    </w:p>
    <w:p>
      <w:pPr>
        <w:ind w:left="0"/>
        <w:spacing w:after="240" w:before="240" w:line="276" w:lineRule="auto"/>
      </w:pPr>
      <w:r>
        <w:rPr>
          <w:rFonts w:ascii="Arial Unicode MS" w:eastAsia="Arial Unicode MS" w:hAnsi="Arial Unicode MS" w:cs="Arial Unicode MS"/>
        </w:rPr>
        <w:t xml:space="preserve">회사는 인권침해 의혹이 발견되면 </w:t>
      </w:r>
      <w:r>
        <w:rPr>
          <w:rFonts w:ascii="Arial Unicode MS" w:eastAsia="Arial Unicode MS" w:hAnsi="Arial Unicode MS" w:cs="Arial Unicode MS"/>
        </w:rPr>
        <w:t>신속·공정하게</w:t>
      </w:r>
      <w:r>
        <w:rPr>
          <w:rFonts w:ascii="Arial Unicode MS" w:eastAsia="Arial Unicode MS" w:hAnsi="Arial Unicode MS" w:cs="Arial Unicode MS"/>
        </w:rPr>
        <w:t xml:space="preserve"> 조사하고 피해자를 보호하며, 재발방지 대책을 수립한다. 본 헌장은 대내외에 공개되어 투명성과 책임감을 유지한다.</w:t>
      </w:r>
    </w:p>
    <w:p>
      <w:pPr>
        <w:pStyle w:val="2"/>
        <w:ind w:left="0"/>
        <w:spacing w:after="120" w:before="280" w:line="276" w:lineRule="auto"/>
        <w:rPr>
          <w:b/>
          <w:sz w:val="32"/>
          <w:szCs w:val="32"/>
        </w:rPr>
      </w:pPr>
      <w:bookmarkStart w:id="8" w:name="_mjhymj5kt9w8" w:colFirst="0" w:colLast="0"/>
      <w:bookmarkEnd w:id="8"/>
      <w:r>
        <w:rPr>
          <w:rFonts w:ascii="Arial Unicode MS" w:eastAsia="Arial Unicode MS" w:hAnsi="Arial Unicode MS" w:cs="Arial Unicode MS"/>
          <w:b/>
          <w:sz w:val="32"/>
          <w:szCs w:val="32"/>
        </w:rPr>
        <w:t>부칙</w:t>
      </w:r>
    </w:p>
    <w:p>
      <w:pPr>
        <w:numPr>
          <w:ilvl w:val="0"/>
          <w:numId w:val="2"/>
        </w:numPr>
        <w:spacing w:before="240" w:line="276" w:lineRule="auto"/>
      </w:pPr>
      <w:r>
        <w:rPr>
          <w:rFonts w:ascii="Arial Unicode MS" w:eastAsia="Arial Unicode MS" w:hAnsi="Arial Unicode MS" w:cs="Arial Unicode MS"/>
        </w:rPr>
        <w:t xml:space="preserve">본 헌장은 2025년 </w:t>
      </w:r>
      <w:r>
        <w:rPr>
          <w:lang w:eastAsia="ko-KR"/>
          <w:rFonts w:ascii="Arial Unicode MS" w:eastAsia="Arial Unicode MS" w:hAnsi="Arial Unicode MS" w:cs="Arial Unicode MS"/>
          <w:rtl w:val="off"/>
        </w:rPr>
        <w:t>1</w:t>
      </w:r>
      <w:r>
        <w:rPr>
          <w:rFonts w:ascii="Arial Unicode MS" w:eastAsia="Arial Unicode MS" w:hAnsi="Arial Unicode MS" w:cs="Arial Unicode MS"/>
        </w:rPr>
        <w:t xml:space="preserve">월 </w:t>
      </w:r>
      <w:r>
        <w:rPr>
          <w:lang w:eastAsia="ko-KR"/>
          <w:rFonts w:ascii="Arial Unicode MS" w:eastAsia="Arial Unicode MS" w:hAnsi="Arial Unicode MS" w:cs="Arial Unicode MS"/>
          <w:rtl w:val="off"/>
        </w:rPr>
        <w:t>1</w:t>
      </w:r>
      <w:r>
        <w:rPr>
          <w:rFonts w:ascii="Arial Unicode MS" w:eastAsia="Arial Unicode MS" w:hAnsi="Arial Unicode MS" w:cs="Arial Unicode MS"/>
        </w:rPr>
        <w:t>일부터 시행한다.</w:t>
      </w:r>
    </w:p>
    <w:p>
      <w:pPr>
        <w:numPr>
          <w:ilvl w:val="0"/>
          <w:numId w:val="2"/>
        </w:numPr>
        <w:spacing w:after="240" w:before="0" w:line="276" w:lineRule="auto"/>
        <w:rPr>
          <w:lang w:eastAsia="ko-KR"/>
          <w:rFonts w:ascii="Arial Unicode MS" w:eastAsia="Arial Unicode MS" w:hAnsi="Arial Unicode MS" w:cs="Arial Unicode MS" w:hint="eastAsia"/>
          <w:rtl w:val="off"/>
        </w:rPr>
      </w:pPr>
      <w:r>
        <w:rPr>
          <w:rFonts w:ascii="Arial Unicode MS" w:eastAsia="Arial Unicode MS" w:hAnsi="Arial Unicode MS" w:cs="Arial Unicode MS"/>
        </w:rPr>
        <w:t>대표이사(또는 최고경영자)는 본 헌장에 서명(날인)함으로써 회사의 최고 수준 의지를 표명한다.</w:t>
      </w:r>
      <w:r>
        <w:rPr>
          <w:rFonts w:hint="eastAsia"/>
        </w:rPr>
        <w:t xml:space="preserve">                                                        </w:t>
      </w:r>
      <w:r>
        <w:rPr>
          <w:rFonts w:ascii="Arial Unicode MS" w:eastAsia="Arial Unicode MS" w:hAnsi="Arial Unicode MS" w:cs="Arial Unicode MS"/>
        </w:rPr>
        <w:t>서원토건 대표이사 (서명/날인)</w:t>
      </w:r>
    </w:p>
    <w:p>
      <w:pPr>
        <w:ind w:leftChars="0" w:left="720"/>
        <w:spacing w:after="240" w:before="0" w:line="276" w:lineRule="auto"/>
      </w:pPr>
    </w:p>
    <w:p>
      <w:pPr>
        <w:pStyle w:val="1"/>
        <w:jc w:val="center"/>
        <w:spacing w:after="240" w:before="240" w:line="276" w:lineRule="auto"/>
        <w:rPr>
          <w:lang w:eastAsia="ko-KR"/>
          <w:rFonts w:ascii="Arial Unicode MS" w:eastAsia="Arial Unicode MS" w:hAnsi="Arial Unicode MS" w:cs="Arial Unicode MS" w:hint="eastAsia"/>
          <w:color w:val="auto"/>
          <w:sz w:val="22"/>
          <w:szCs w:val="22"/>
          <w:rtl w:val="off"/>
        </w:rPr>
      </w:pPr>
      <w:bookmarkStart w:id="9" w:name="_qhb42sz0zm3f" w:colFirst="0" w:colLast="0"/>
      <w:bookmarkEnd w:id="9"/>
    </w:p>
    <w:p>
      <w:pPr>
        <w:pStyle w:val="1"/>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1"/>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1"/>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a"/>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a"/>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a"/>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a"/>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a"/>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1"/>
        <w:jc w:val="center"/>
        <w:spacing w:after="240" w:before="240" w:line="276" w:lineRule="auto"/>
        <w:rPr>
          <w:lang w:eastAsia="ko-KR"/>
          <w:rFonts w:ascii="Arial Unicode MS" w:eastAsia="Arial Unicode MS" w:hAnsi="Arial Unicode MS" w:cs="Arial Unicode MS" w:hint="eastAsia"/>
          <w:color w:val="auto"/>
          <w:sz w:val="22"/>
          <w:szCs w:val="22"/>
          <w:rtl w:val="off"/>
        </w:rPr>
      </w:pPr>
    </w:p>
    <w:p>
      <w:pPr>
        <w:pStyle w:val="1"/>
        <w:jc w:val="center"/>
        <w:spacing w:after="240" w:before="240" w:line="276" w:lineRule="auto"/>
        <w:rPr>
          <w:color w:val="auto"/>
          <w:sz w:val="46"/>
          <w:szCs w:val="46"/>
        </w:rPr>
      </w:pPr>
      <w:r>
        <w:rPr>
          <w:rFonts w:ascii="Arial Unicode MS" w:eastAsia="Arial Unicode MS" w:hAnsi="Arial Unicode MS" w:cs="Arial Unicode MS"/>
          <w:color w:val="auto"/>
          <w:sz w:val="46"/>
          <w:szCs w:val="46"/>
        </w:rPr>
        <w:t>서원토건 인권경영 선언문</w:t>
      </w:r>
    </w:p>
    <w:p>
      <w:pPr>
        <w:ind w:left="0"/>
        <w:spacing w:after="240" w:before="240" w:line="276" w:lineRule="auto"/>
      </w:pPr>
      <w:r>
        <w:rPr>
          <w:rFonts w:ascii="Arial Unicode MS" w:eastAsia="Arial Unicode MS" w:hAnsi="Arial Unicode MS" w:cs="Arial Unicode MS"/>
        </w:rPr>
        <w:t>서원토건은 건설업을 기반으로 지역사회와 함께 성장해온 기업으로서, 인류 보편의 가치인 ‘인권’ 보호와 존중을 경영 활동 전반의 핵심 원칙으로 삼고자 합니다. 우리는 모든 임직원과 파트너사, 지역사회의 이해관계자가 차별과 불이익 없이 안전하고 존엄한 환경에서 일할 수 있도록, 국제적으로 합의된 인권 기준과 국내외 법령을 적극 준수하고 실천하겠습니다.</w:t>
      </w:r>
    </w:p>
    <w:p>
      <w:pPr>
        <w:ind w:left="0"/>
        <w:spacing w:after="240" w:before="240" w:line="276" w:lineRule="auto"/>
      </w:pPr>
      <w:r>
        <w:rPr>
          <w:rFonts w:ascii="Arial Unicode MS" w:eastAsia="Arial Unicode MS" w:hAnsi="Arial Unicode MS" w:cs="Arial Unicode MS"/>
        </w:rPr>
        <w:t>우리는 유엔(UN) 인권정책 및 원칙, 국제노동기구(ILO) 협약, UNGC(유엔 글로벌 콤팩트) 등 국제사회의 인권 규범과 대한민국 헌법 및 노동관계법을 토대로, 기업 경영 과정에서 발생할 수 있는 모든 형태의 인권 침해 위험을 사전에 파악하고 예방하기 위해 다음과 같은 목표와 의지를 선언합니다.</w:t>
      </w:r>
    </w:p>
    <w:p>
      <w:pPr>
        <w:ind w:left="0"/>
        <w:spacing w:after="240" w:before="240" w:line="276" w:lineRule="auto"/>
      </w:pPr>
      <w:r>
        <w:rPr>
          <w:rFonts w:ascii="Arial Unicode MS" w:eastAsia="Arial Unicode MS" w:hAnsi="Arial Unicode MS" w:cs="Arial Unicode MS"/>
        </w:rPr>
        <w:t xml:space="preserve">첫째, </w:t>
      </w:r>
      <w:r>
        <w:rPr>
          <w:rFonts w:ascii="Arial Unicode MS" w:eastAsia="Arial Unicode MS" w:hAnsi="Arial Unicode MS" w:cs="Arial Unicode MS"/>
          <w:b/>
        </w:rPr>
        <w:t>차별과 배제 없는 근무환경</w:t>
      </w:r>
      <w:r>
        <w:rPr>
          <w:rFonts w:ascii="Arial Unicode MS" w:eastAsia="Arial Unicode MS" w:hAnsi="Arial Unicode MS" w:cs="Arial Unicode MS"/>
        </w:rPr>
        <w:t>을 조성하겠습니다. 성별, 연령, 인종, 종교, 장애, 학력, 국적, 사회적 지위 등에 따른 부당한 대우나 고용상의 제약이 발생하지 않도록, 공정하고 투명한 인사관리 제도를 마련하고 지속적으로 개선하겠습니다.</w:t>
      </w:r>
    </w:p>
    <w:p>
      <w:pPr>
        <w:ind w:left="0"/>
        <w:spacing w:after="240" w:before="240" w:line="276" w:lineRule="auto"/>
      </w:pPr>
      <w:r>
        <w:rPr>
          <w:rFonts w:ascii="Arial Unicode MS" w:eastAsia="Arial Unicode MS" w:hAnsi="Arial Unicode MS" w:cs="Arial Unicode MS"/>
        </w:rPr>
        <w:t xml:space="preserve">둘째, </w:t>
      </w:r>
      <w:r>
        <w:rPr>
          <w:rFonts w:ascii="Arial Unicode MS" w:eastAsia="Arial Unicode MS" w:hAnsi="Arial Unicode MS" w:cs="Arial Unicode MS"/>
          <w:b/>
        </w:rPr>
        <w:t>아동노동과 강제노동을 철저히 금지</w:t>
      </w:r>
      <w:r>
        <w:rPr>
          <w:rFonts w:ascii="Arial Unicode MS" w:eastAsia="Arial Unicode MS" w:hAnsi="Arial Unicode MS" w:cs="Arial Unicode MS"/>
        </w:rPr>
        <w:t>하며, 모든 근로자가 자발적 의사에 따라 안전하고 존엄성을 보장받는 근무환경을 제공하겠습니다. 또한, 산업안전보건법 등 관련 법규의 철저한 이행을 통해 건설현장에서의 산업재해를 최소화하고, 작업자들의 건강과 생명을 보호하기 위한 안전관리 시스템을 강화하겠습니다.</w:t>
      </w:r>
    </w:p>
    <w:p>
      <w:pPr>
        <w:ind w:left="0"/>
        <w:spacing w:after="240" w:before="240" w:line="276" w:lineRule="auto"/>
      </w:pPr>
      <w:r>
        <w:rPr>
          <w:rFonts w:ascii="Arial Unicode MS" w:eastAsia="Arial Unicode MS" w:hAnsi="Arial Unicode MS" w:cs="Arial Unicode MS"/>
        </w:rPr>
        <w:t xml:space="preserve">셋째, </w:t>
      </w:r>
      <w:r>
        <w:rPr>
          <w:rFonts w:ascii="Arial Unicode MS" w:eastAsia="Arial Unicode MS" w:hAnsi="Arial Unicode MS" w:cs="Arial Unicode MS"/>
          <w:b/>
        </w:rPr>
        <w:t>노사 간 상호 존중을 기반으로 한 의사소통과 결사의 자유</w:t>
      </w:r>
      <w:r>
        <w:rPr>
          <w:rFonts w:ascii="Arial Unicode MS" w:eastAsia="Arial Unicode MS" w:hAnsi="Arial Unicode MS" w:cs="Arial Unicode MS"/>
        </w:rPr>
        <w:t xml:space="preserve">를 보장하겠습니다. 근로자들이 정당한 방식으로 노조 혹은 단체를 구성하고 활동할 수 있도록 필요한 </w:t>
      </w:r>
      <w:r>
        <w:rPr>
          <w:rFonts w:ascii="Arial Unicode MS" w:eastAsia="Arial Unicode MS" w:hAnsi="Arial Unicode MS" w:cs="Arial Unicode MS"/>
        </w:rPr>
        <w:t>제도적·행정적</w:t>
      </w:r>
      <w:r>
        <w:rPr>
          <w:rFonts w:ascii="Arial Unicode MS" w:eastAsia="Arial Unicode MS" w:hAnsi="Arial Unicode MS" w:cs="Arial Unicode MS"/>
        </w:rPr>
        <w:t xml:space="preserve"> 지원을 제공하며, 투명하고 열린 대화를 통해 상호 신뢰를 구축하겠습니다.</w:t>
      </w:r>
    </w:p>
    <w:p>
      <w:pPr>
        <w:ind w:left="0"/>
        <w:spacing w:after="240" w:before="240" w:line="276" w:lineRule="auto"/>
      </w:pPr>
      <w:r>
        <w:rPr>
          <w:rFonts w:ascii="Arial Unicode MS" w:eastAsia="Arial Unicode MS" w:hAnsi="Arial Unicode MS" w:cs="Arial Unicode MS"/>
        </w:rPr>
        <w:t xml:space="preserve">넷째, </w:t>
      </w:r>
      <w:r>
        <w:rPr>
          <w:rFonts w:ascii="Arial Unicode MS" w:eastAsia="Arial Unicode MS" w:hAnsi="Arial Unicode MS" w:cs="Arial Unicode MS"/>
          <w:b/>
        </w:rPr>
        <w:t>파트너사 및 지역사회의 인권 보호</w:t>
      </w:r>
      <w:r>
        <w:rPr>
          <w:rFonts w:ascii="Arial Unicode MS" w:eastAsia="Arial Unicode MS" w:hAnsi="Arial Unicode MS" w:cs="Arial Unicode MS"/>
        </w:rPr>
        <w:t>에 대한 책임감을 바탕으로, 당사와 협력 관계를 맺는 모든 이해관계자에게도 본 인권정책의 취지를 공유하고, 관련 제도를 준수하도록 독려하겠습니다. 이를 통해 서원토건의 사업활동이 사회적 가치와 연대의식을 확장하는 계기가 되도록 노력하겠습니다.</w:t>
      </w:r>
    </w:p>
    <w:p>
      <w:pPr>
        <w:ind w:left="0"/>
        <w:spacing w:after="240" w:before="240" w:line="276" w:lineRule="auto"/>
      </w:pPr>
      <w:r>
        <w:rPr>
          <w:rFonts w:ascii="Arial Unicode MS" w:eastAsia="Arial Unicode MS" w:hAnsi="Arial Unicode MS" w:cs="Arial Unicode MS"/>
        </w:rPr>
        <w:t xml:space="preserve">다섯째, </w:t>
      </w:r>
      <w:r>
        <w:rPr>
          <w:rFonts w:ascii="Arial Unicode MS" w:eastAsia="Arial Unicode MS" w:hAnsi="Arial Unicode MS" w:cs="Arial Unicode MS"/>
          <w:b/>
        </w:rPr>
        <w:t>인권침해 예방과 사후 구제 절차</w:t>
      </w:r>
      <w:r>
        <w:rPr>
          <w:rFonts w:ascii="Arial Unicode MS" w:eastAsia="Arial Unicode MS" w:hAnsi="Arial Unicode MS" w:cs="Arial Unicode MS"/>
        </w:rPr>
        <w:t>를 체계적으로 마련하여, 인권경영에 반하는 사례가 발생할 경우 즉시 조사하고 적절한 시정 조치를 취하겠습니다. 특히 피해자의 입장을 최우선으로 고려하며, 내부고발자 보호 장치와 익명 신고 채널을 운영하여 누구나 안심하고 문제를 제기할 수 있는 환경을 조성하겠습니다.</w:t>
      </w:r>
    </w:p>
    <w:p>
      <w:pPr>
        <w:ind w:left="0"/>
        <w:spacing w:after="240" w:before="240" w:line="276" w:lineRule="auto"/>
      </w:pPr>
      <w:r>
        <w:rPr>
          <w:rFonts w:ascii="Arial Unicode MS" w:eastAsia="Arial Unicode MS" w:hAnsi="Arial Unicode MS" w:cs="Arial Unicode MS"/>
        </w:rPr>
        <w:t xml:space="preserve">서원토건은 이 선언문을 통해 인권 존중이 더 이상 선택이 아닌 ‘책임과 </w:t>
      </w:r>
      <w:r>
        <w:rPr>
          <w:rFonts w:ascii="Arial Unicode MS" w:eastAsia="Arial Unicode MS" w:hAnsi="Arial Unicode MS" w:cs="Arial Unicode MS"/>
        </w:rPr>
        <w:t>의무’임을</w:t>
      </w:r>
      <w:r>
        <w:rPr>
          <w:rFonts w:ascii="Arial Unicode MS" w:eastAsia="Arial Unicode MS" w:hAnsi="Arial Unicode MS" w:cs="Arial Unicode MS"/>
        </w:rPr>
        <w:t xml:space="preserve"> 분명히 하며, 경영 전반에 인권 의제를 통합하기 위해 적극적인 실천과 점검을 </w:t>
      </w:r>
      <w:r>
        <w:rPr>
          <w:rFonts w:ascii="Arial Unicode MS" w:eastAsia="Arial Unicode MS" w:hAnsi="Arial Unicode MS" w:cs="Arial Unicode MS"/>
        </w:rPr>
        <w:t>해나갈</w:t>
      </w:r>
      <w:r>
        <w:rPr>
          <w:rFonts w:ascii="Arial Unicode MS" w:eastAsia="Arial Unicode MS" w:hAnsi="Arial Unicode MS" w:cs="Arial Unicode MS"/>
        </w:rPr>
        <w:t xml:space="preserve"> 것입니다. 모든 </w:t>
      </w:r>
      <w:r>
        <w:rPr>
          <w:rFonts w:ascii="Arial Unicode MS" w:eastAsia="Arial Unicode MS" w:hAnsi="Arial Unicode MS" w:cs="Arial Unicode MS"/>
        </w:rPr>
        <w:t xml:space="preserve">임직원과 파트너사가 인권경영 문화에 동참해 </w:t>
      </w:r>
      <w:r>
        <w:rPr>
          <w:rFonts w:ascii="Arial Unicode MS" w:eastAsia="Arial Unicode MS" w:hAnsi="Arial Unicode MS" w:cs="Arial Unicode MS"/>
        </w:rPr>
        <w:t>주시길</w:t>
      </w:r>
      <w:r>
        <w:rPr>
          <w:rFonts w:ascii="Arial Unicode MS" w:eastAsia="Arial Unicode MS" w:hAnsi="Arial Unicode MS" w:cs="Arial Unicode MS"/>
        </w:rPr>
        <w:t xml:space="preserve"> 바라며, 우리는 지속적인 개선과 투명한 소통을 통해 한층 더 안전하고 공정한 건설산업 생태계를 만들어 가겠습니다.</w:t>
      </w:r>
    </w:p>
    <w:p>
      <w:pPr>
        <w:ind w:left="0"/>
        <w:spacing w:after="240" w:before="240" w:line="276" w:lineRule="auto"/>
      </w:pPr>
      <w:r>
        <w:rPr>
          <w:rFonts w:ascii="Arial Unicode MS" w:eastAsia="Arial Unicode MS" w:hAnsi="Arial Unicode MS" w:cs="Arial Unicode MS"/>
        </w:rPr>
        <w:t xml:space="preserve">이 인권경영 선언문은 서원토건의 모든 구성원에게 공개되고, 기업 운영의 지향점이자 원칙으로 자리 잡을 것이며, 향후에도 관련 국내외 법령 및 국제기준 변화에 맞춰 끊임없이 </w:t>
      </w:r>
      <w:r>
        <w:rPr>
          <w:rFonts w:ascii="Arial Unicode MS" w:eastAsia="Arial Unicode MS" w:hAnsi="Arial Unicode MS" w:cs="Arial Unicode MS"/>
        </w:rPr>
        <w:t>보완·발전시켜</w:t>
      </w:r>
      <w:r>
        <w:rPr>
          <w:rFonts w:ascii="Arial Unicode MS" w:eastAsia="Arial Unicode MS" w:hAnsi="Arial Unicode MS" w:cs="Arial Unicode MS"/>
        </w:rPr>
        <w:t xml:space="preserve"> 나갈 것을 </w:t>
      </w:r>
      <w:r>
        <w:rPr>
          <w:rFonts w:ascii="Arial Unicode MS" w:eastAsia="Arial Unicode MS" w:hAnsi="Arial Unicode MS" w:cs="Arial Unicode MS"/>
        </w:rPr>
        <w:t>약속드립니다</w:t>
      </w:r>
      <w:r>
        <w:rPr>
          <w:rFonts w:ascii="Arial Unicode MS" w:eastAsia="Arial Unicode MS" w:hAnsi="Arial Unicode MS" w:cs="Arial Unicode MS"/>
        </w:rPr>
        <w:t xml:space="preserve">. 앞으로도 서원토건은 사람 중심의 건설문화를 창출하고, 인류 보편의 권리를 굳건히 </w:t>
      </w:r>
      <w:r>
        <w:rPr>
          <w:rFonts w:ascii="Arial Unicode MS" w:eastAsia="Arial Unicode MS" w:hAnsi="Arial Unicode MS" w:cs="Arial Unicode MS"/>
        </w:rPr>
        <w:t>지켜나가는</w:t>
      </w:r>
      <w:r>
        <w:rPr>
          <w:rFonts w:ascii="Arial Unicode MS" w:eastAsia="Arial Unicode MS" w:hAnsi="Arial Unicode MS" w:cs="Arial Unicode MS"/>
        </w:rPr>
        <w:t xml:space="preserve"> 책임 있는 기업으로서 최선을 다하겠습니다.</w:t>
      </w:r>
    </w:p>
    <w:p>
      <w:pPr>
        <w:ind w:left="0"/>
        <w:spacing w:after="240" w:before="240" w:line="276" w:lineRule="auto"/>
        <w:rPr>
          <w:rFonts w:ascii="Arial Unicode MS" w:hAnsi="Arial Unicode MS" w:cs="Arial Unicode MS"/>
          <w:b/>
        </w:rPr>
      </w:pPr>
      <w:r>
        <w:rPr>
          <w:rFonts w:ascii="Arial Unicode MS" w:eastAsia="Arial Unicode MS" w:hAnsi="Arial Unicode MS" w:cs="Arial Unicode MS"/>
          <w:b/>
        </w:rPr>
        <w:t xml:space="preserve">2025년 </w:t>
      </w:r>
      <w:r>
        <w:rPr>
          <w:lang w:eastAsia="ko-KR"/>
          <w:rFonts w:ascii="Arial Unicode MS" w:eastAsia="Arial Unicode MS" w:hAnsi="Arial Unicode MS" w:cs="Arial Unicode MS"/>
          <w:b/>
          <w:rtl w:val="off"/>
        </w:rPr>
        <w:t>1</w:t>
      </w:r>
      <w:r>
        <w:rPr>
          <w:rFonts w:ascii="Arial Unicode MS" w:eastAsia="Arial Unicode MS" w:hAnsi="Arial Unicode MS" w:cs="Arial Unicode MS"/>
          <w:b/>
        </w:rPr>
        <w:t xml:space="preserve">월 </w:t>
      </w:r>
      <w:r>
        <w:rPr>
          <w:lang w:eastAsia="ko-KR"/>
          <w:rFonts w:ascii="Arial Unicode MS" w:eastAsia="Arial Unicode MS" w:hAnsi="Arial Unicode MS" w:cs="Arial Unicode MS"/>
          <w:b/>
          <w:rtl w:val="off"/>
        </w:rPr>
        <w:t>1</w:t>
      </w:r>
      <w:r>
        <w:rPr>
          <w:rFonts w:ascii="Arial Unicode MS" w:eastAsia="Arial Unicode MS" w:hAnsi="Arial Unicode MS" w:cs="Arial Unicode MS"/>
          <w:b/>
        </w:rPr>
        <w:t>일</w:t>
      </w:r>
      <w:r>
        <w:rPr>
          <w:rFonts w:ascii="Arial Unicode MS" w:eastAsia="Arial Unicode MS" w:hAnsi="Arial Unicode MS" w:cs="Arial Unicode MS"/>
          <w:b/>
        </w:rPr>
        <w:br/>
      </w:r>
      <w:r>
        <w:rPr>
          <w:rFonts w:ascii="Arial Unicode MS" w:eastAsia="Arial Unicode MS" w:hAnsi="Arial Unicode MS" w:cs="Arial Unicode MS"/>
        </w:rPr>
        <w:t xml:space="preserve">서원토건 대표이사 </w:t>
      </w:r>
      <w:r>
        <w:rPr>
          <w:rFonts w:ascii="Arial Unicode MS" w:eastAsia="Arial Unicode MS" w:hAnsi="Arial Unicode MS" w:cs="Arial Unicode MS"/>
          <w:b/>
        </w:rPr>
        <w:t>(서명/날인)</w:t>
      </w:r>
    </w:p>
    <w:p>
      <w:pPr>
        <w:ind w:left="0"/>
        <w:spacing w:after="240" w:before="240" w:line="276" w:lineRule="auto"/>
        <w:rPr>
          <w:rFonts w:ascii="Arial Unicode MS" w:hAnsi="Arial Unicode MS" w:cs="Arial Unicode MS"/>
          <w:b/>
        </w:rPr>
      </w:pPr>
    </w:p>
    <w:p>
      <w:pPr>
        <w:ind w:left="0"/>
        <w:spacing w:after="240" w:before="240" w:line="276" w:lineRule="auto"/>
        <w:rPr>
          <w:rFonts w:ascii="Arial Unicode MS" w:hAnsi="Arial Unicode MS" w:cs="Arial Unicode MS"/>
          <w:b/>
        </w:rPr>
      </w:pPr>
    </w:p>
    <w:p>
      <w:pPr>
        <w:ind w:left="0"/>
        <w:spacing w:after="240" w:before="240" w:line="276" w:lineRule="auto"/>
        <w:rPr>
          <w:rFonts w:ascii="Arial Unicode MS" w:hAnsi="Arial Unicode MS" w:cs="Arial Unicode MS"/>
          <w:b/>
        </w:rPr>
      </w:pPr>
    </w:p>
    <w:p>
      <w:pPr>
        <w:ind w:left="0"/>
        <w:spacing w:after="240" w:before="240" w:line="276" w:lineRule="auto"/>
        <w:rPr>
          <w:rFonts w:ascii="Arial Unicode MS" w:hAnsi="Arial Unicode MS" w:cs="Arial Unicode MS"/>
          <w:b/>
        </w:rPr>
      </w:pPr>
    </w:p>
    <w:p>
      <w:pPr>
        <w:ind w:left="0"/>
        <w:spacing w:after="240" w:before="240" w:line="276" w:lineRule="auto"/>
        <w:rPr>
          <w:rFonts w:ascii="Arial Unicode MS" w:hAnsi="Arial Unicode MS" w:cs="Arial Unicode MS"/>
          <w:b/>
        </w:rPr>
      </w:pPr>
    </w:p>
    <w:p>
      <w:pPr>
        <w:ind w:left="0"/>
        <w:spacing w:after="240" w:before="240" w:line="276" w:lineRule="auto"/>
        <w:rPr>
          <w:rFonts w:ascii="Arial Unicode MS" w:hAnsi="Arial Unicode MS" w:cs="Arial Unicode MS"/>
          <w:b/>
        </w:rPr>
      </w:pPr>
    </w:p>
    <w:p>
      <w:pPr>
        <w:ind w:left="0"/>
        <w:spacing w:after="240" w:before="240" w:line="276" w:lineRule="auto"/>
        <w:rPr>
          <w:rFonts w:hint="eastAsia"/>
          <w:b/>
        </w:rPr>
      </w:pPr>
    </w:p>
    <w:p>
      <w:pPr>
        <w:pStyle w:val="1"/>
        <w:keepNext w:val="off"/>
        <w:keepLines w:val="off"/>
        <w:jc w:val="center"/>
        <w:spacing w:after="120" w:before="480" w:line="276" w:lineRule="auto"/>
        <w:rPr>
          <w:color w:val="auto"/>
          <w:sz w:val="46"/>
          <w:szCs w:val="46"/>
        </w:rPr>
      </w:pPr>
      <w:bookmarkStart w:id="10" w:name="_uzy4p5a4gp9f" w:colFirst="0" w:colLast="0"/>
      <w:bookmarkEnd w:id="10"/>
      <w:r>
        <w:rPr>
          <w:rFonts w:ascii="Arial Unicode MS" w:eastAsia="Arial Unicode MS" w:hAnsi="Arial Unicode MS" w:cs="Arial Unicode MS"/>
          <w:color w:val="auto"/>
          <w:sz w:val="46"/>
          <w:szCs w:val="46"/>
        </w:rPr>
        <w:t>서원토건 인권경영 규정</w:t>
      </w:r>
    </w:p>
    <w:p>
      <w:pPr>
        <w:pStyle w:val="2"/>
        <w:ind w:left="0"/>
        <w:spacing w:after="80" w:before="360" w:line="276" w:lineRule="auto"/>
        <w:rPr>
          <w:b/>
          <w:sz w:val="34"/>
          <w:szCs w:val="34"/>
        </w:rPr>
      </w:pPr>
      <w:bookmarkStart w:id="11" w:name="_eiglqjl9wxx" w:colFirst="0" w:colLast="0"/>
      <w:bookmarkEnd w:id="11"/>
      <w:r>
        <w:rPr>
          <w:rFonts w:ascii="Arial Unicode MS" w:eastAsia="Arial Unicode MS" w:hAnsi="Arial Unicode MS" w:cs="Arial Unicode MS"/>
          <w:b/>
          <w:sz w:val="34"/>
          <w:szCs w:val="34"/>
        </w:rPr>
        <w:t>제1장 총칙</w:t>
      </w:r>
    </w:p>
    <w:p>
      <w:pPr>
        <w:ind w:left="0"/>
        <w:spacing w:after="240" w:before="240" w:line="276" w:lineRule="auto"/>
        <w:rPr>
          <w:b/>
        </w:rPr>
      </w:pPr>
      <w:r>
        <w:rPr>
          <w:rFonts w:ascii="Arial Unicode MS" w:eastAsia="Arial Unicode MS" w:hAnsi="Arial Unicode MS" w:cs="Arial Unicode MS"/>
          <w:b/>
        </w:rPr>
        <w:t>제1조 (목적)</w:t>
      </w:r>
    </w:p>
    <w:p>
      <w:pPr>
        <w:numPr>
          <w:ilvl w:val="0"/>
          <w:numId w:val="3"/>
        </w:numPr>
        <w:spacing w:before="240" w:line="276" w:lineRule="auto"/>
      </w:pPr>
      <w:r>
        <w:rPr>
          <w:rFonts w:ascii="Arial Unicode MS" w:eastAsia="Arial Unicode MS" w:hAnsi="Arial Unicode MS" w:cs="Arial Unicode MS"/>
        </w:rPr>
        <w:t>본 규정은 서원토건이 사업 전반에서 인권을 존중하고 보호하기 위해 준수해야 할 원칙과 절차를 정함을 목적으로 한다.</w:t>
      </w:r>
    </w:p>
    <w:p>
      <w:pPr>
        <w:numPr>
          <w:ilvl w:val="0"/>
          <w:numId w:val="3"/>
        </w:numPr>
        <w:spacing w:after="240" w:before="0" w:line="276" w:lineRule="auto"/>
      </w:pPr>
      <w:r>
        <w:rPr>
          <w:rFonts w:ascii="Arial Unicode MS" w:eastAsia="Arial Unicode MS" w:hAnsi="Arial Unicode MS" w:cs="Arial Unicode MS"/>
        </w:rPr>
        <w:t>회사는 국제사회가 제시하는 보편적 인권 기준(UN 기업과 인권 이행원칙, ILO 핵심 협약 등)과 국내 노동관계법, 산업안전보건법, 아동복지법 등 관련 법령을 바탕으로 인권경영을 실천한다.</w:t>
      </w:r>
    </w:p>
    <w:p>
      <w:pPr>
        <w:ind w:left="0"/>
        <w:spacing w:after="240" w:before="240" w:line="276" w:lineRule="auto"/>
        <w:rPr>
          <w:b/>
        </w:rPr>
      </w:pPr>
      <w:r>
        <w:rPr>
          <w:rFonts w:ascii="Arial Unicode MS" w:eastAsia="Arial Unicode MS" w:hAnsi="Arial Unicode MS" w:cs="Arial Unicode MS"/>
          <w:b/>
        </w:rPr>
        <w:t>제2조 (정의)</w:t>
      </w:r>
    </w:p>
    <w:p>
      <w:pPr>
        <w:numPr>
          <w:ilvl w:val="0"/>
          <w:numId w:val="4"/>
        </w:numPr>
        <w:spacing w:before="240" w:line="276" w:lineRule="auto"/>
      </w:pPr>
      <w:r>
        <w:rPr>
          <w:rFonts w:ascii="Arial Unicode MS" w:eastAsia="Arial Unicode MS" w:hAnsi="Arial Unicode MS" w:cs="Arial Unicode MS"/>
        </w:rPr>
        <w:t>“</w:t>
      </w:r>
      <w:r>
        <w:rPr>
          <w:rFonts w:ascii="Arial Unicode MS" w:eastAsia="Arial Unicode MS" w:hAnsi="Arial Unicode MS" w:cs="Arial Unicode MS"/>
        </w:rPr>
        <w:t>인권”이란</w:t>
      </w:r>
      <w:r>
        <w:rPr>
          <w:rFonts w:ascii="Arial Unicode MS" w:eastAsia="Arial Unicode MS" w:hAnsi="Arial Unicode MS" w:cs="Arial Unicode MS"/>
        </w:rPr>
        <w:t xml:space="preserve"> 모든 사람이 인간으로서 마땅히 누려야 할 존엄과 가치를 의미하며, 여기에는 </w:t>
      </w:r>
      <w:r>
        <w:rPr>
          <w:rFonts w:ascii="Arial Unicode MS" w:eastAsia="Arial Unicode MS" w:hAnsi="Arial Unicode MS" w:cs="Arial Unicode MS"/>
        </w:rPr>
        <w:t>차별받지</w:t>
      </w:r>
      <w:r>
        <w:rPr>
          <w:rFonts w:ascii="Arial Unicode MS" w:eastAsia="Arial Unicode MS" w:hAnsi="Arial Unicode MS" w:cs="Arial Unicode MS"/>
        </w:rPr>
        <w:t xml:space="preserve"> 않을 권리, 안전하게 일할 권리, 결사의 자유 등이 포함된다.</w:t>
      </w:r>
    </w:p>
    <w:p>
      <w:pPr>
        <w:numPr>
          <w:ilvl w:val="0"/>
          <w:numId w:val="4"/>
        </w:numPr>
        <w:spacing w:before="0" w:line="276" w:lineRule="auto"/>
      </w:pPr>
      <w:r>
        <w:rPr>
          <w:rFonts w:ascii="Arial Unicode MS" w:eastAsia="Arial Unicode MS" w:hAnsi="Arial Unicode MS" w:cs="Arial Unicode MS"/>
        </w:rPr>
        <w:t>“</w:t>
      </w:r>
      <w:r>
        <w:rPr>
          <w:rFonts w:ascii="Arial Unicode MS" w:eastAsia="Arial Unicode MS" w:hAnsi="Arial Unicode MS" w:cs="Arial Unicode MS"/>
        </w:rPr>
        <w:t>인권경영”이란</w:t>
      </w:r>
      <w:r>
        <w:rPr>
          <w:rFonts w:ascii="Arial Unicode MS" w:eastAsia="Arial Unicode MS" w:hAnsi="Arial Unicode MS" w:cs="Arial Unicode MS"/>
        </w:rPr>
        <w:t xml:space="preserve"> 회사가 경영활동을 수행함에 있어 모든 이해관계자의 인권을 </w:t>
      </w:r>
      <w:r>
        <w:rPr>
          <w:rFonts w:ascii="Arial Unicode MS" w:eastAsia="Arial Unicode MS" w:hAnsi="Arial Unicode MS" w:cs="Arial Unicode MS"/>
        </w:rPr>
        <w:t>보호·증진하는</w:t>
      </w:r>
      <w:r>
        <w:rPr>
          <w:rFonts w:ascii="Arial Unicode MS" w:eastAsia="Arial Unicode MS" w:hAnsi="Arial Unicode MS" w:cs="Arial Unicode MS"/>
        </w:rPr>
        <w:t xml:space="preserve"> 것을 최우선 가치로 삼는 경영방식을 말한다.</w:t>
      </w:r>
    </w:p>
    <w:p>
      <w:pPr>
        <w:numPr>
          <w:ilvl w:val="0"/>
          <w:numId w:val="4"/>
        </w:numPr>
        <w:spacing w:after="240" w:before="0" w:line="276" w:lineRule="auto"/>
      </w:pPr>
      <w:r>
        <w:rPr>
          <w:rFonts w:ascii="Arial Unicode MS" w:eastAsia="Arial Unicode MS" w:hAnsi="Arial Unicode MS" w:cs="Arial Unicode MS"/>
        </w:rPr>
        <w:t>“</w:t>
      </w:r>
      <w:r>
        <w:rPr>
          <w:rFonts w:ascii="Arial Unicode MS" w:eastAsia="Arial Unicode MS" w:hAnsi="Arial Unicode MS" w:cs="Arial Unicode MS"/>
        </w:rPr>
        <w:t>이해관계자”란</w:t>
      </w:r>
      <w:r>
        <w:rPr>
          <w:rFonts w:ascii="Arial Unicode MS" w:eastAsia="Arial Unicode MS" w:hAnsi="Arial Unicode MS" w:cs="Arial Unicode MS"/>
        </w:rPr>
        <w:t xml:space="preserve"> 회사의 임직원, 파트너사(하도급업체, </w:t>
      </w:r>
      <w:r>
        <w:rPr>
          <w:rFonts w:ascii="Arial Unicode MS" w:eastAsia="Arial Unicode MS" w:hAnsi="Arial Unicode MS" w:cs="Arial Unicode MS"/>
        </w:rPr>
        <w:t>파견·용역사</w:t>
      </w:r>
      <w:r>
        <w:rPr>
          <w:rFonts w:ascii="Arial Unicode MS" w:eastAsia="Arial Unicode MS" w:hAnsi="Arial Unicode MS" w:cs="Arial Unicode MS"/>
        </w:rPr>
        <w:t>), 지역사회, 고객, 주주 등을 포함한 모든 관련 당사자를 의미한다.</w:t>
      </w:r>
    </w:p>
    <w:p>
      <w:pPr>
        <w:ind w:left="0"/>
        <w:spacing w:after="240" w:before="240" w:line="276" w:lineRule="auto"/>
        <w:rPr>
          <w:b/>
        </w:rPr>
      </w:pPr>
      <w:r>
        <w:rPr>
          <w:rFonts w:ascii="Arial Unicode MS" w:eastAsia="Arial Unicode MS" w:hAnsi="Arial Unicode MS" w:cs="Arial Unicode MS"/>
          <w:b/>
        </w:rPr>
        <w:t>제3조 (기본 원칙)</w:t>
      </w:r>
    </w:p>
    <w:p>
      <w:pPr>
        <w:numPr>
          <w:ilvl w:val="0"/>
          <w:numId w:val="5"/>
        </w:numPr>
        <w:spacing w:before="240" w:line="276" w:lineRule="auto"/>
      </w:pPr>
      <w:r>
        <w:rPr>
          <w:rFonts w:ascii="Arial Unicode MS" w:eastAsia="Arial Unicode MS" w:hAnsi="Arial Unicode MS" w:cs="Arial Unicode MS"/>
        </w:rPr>
        <w:t>회사는 인권 보호를 위해 국내외 법령과 규범을 준수하며, 이를 넘어선 적극적인 조치를 통해 인권경영을 실천한다.</w:t>
      </w:r>
    </w:p>
    <w:p>
      <w:pPr>
        <w:numPr>
          <w:ilvl w:val="0"/>
          <w:numId w:val="5"/>
        </w:numPr>
        <w:spacing w:before="0" w:line="276" w:lineRule="auto"/>
      </w:pPr>
      <w:r>
        <w:rPr>
          <w:rFonts w:ascii="Arial Unicode MS" w:eastAsia="Arial Unicode MS" w:hAnsi="Arial Unicode MS" w:cs="Arial Unicode MS"/>
        </w:rPr>
        <w:t>회사는 다른 사규(인사규정, 안전관리지침, 윤리경영 규정 등)와 본 규정이 충돌하지 않도록 상호 보완적 체계를 유지한다.</w:t>
      </w:r>
    </w:p>
    <w:p>
      <w:pPr>
        <w:numPr>
          <w:ilvl w:val="0"/>
          <w:numId w:val="5"/>
        </w:numPr>
        <w:spacing w:before="0" w:line="276" w:lineRule="auto"/>
      </w:pPr>
      <w:r>
        <w:rPr>
          <w:rFonts w:ascii="Arial Unicode MS" w:eastAsia="Arial Unicode MS" w:hAnsi="Arial Unicode MS" w:cs="Arial Unicode MS"/>
        </w:rPr>
        <w:t>인권과 관련된 문제가 발생하면, 회사는 피해자의 입장에서 신속하고 공정하게 처리한다.</w:t>
      </w:r>
    </w:p>
    <w:p>
      <w:pPr>
        <w:numPr>
          <w:ilvl w:val="0"/>
          <w:numId w:val="5"/>
        </w:numPr>
        <w:spacing w:after="240" w:before="0" w:line="276" w:lineRule="auto"/>
      </w:pPr>
      <w:r>
        <w:rPr>
          <w:rFonts w:ascii="Arial Unicode MS" w:eastAsia="Arial Unicode MS" w:hAnsi="Arial Unicode MS" w:cs="Arial Unicode MS"/>
        </w:rPr>
        <w:t xml:space="preserve">인권침해 신고 및 조사, 정기 점검, 협력사 평가 등과 관련된 세부 문서 양식은 “인권경영 매뉴얼” 및 “별첨 </w:t>
      </w:r>
      <w:r>
        <w:rPr>
          <w:rFonts w:ascii="Arial Unicode MS" w:eastAsia="Arial Unicode MS" w:hAnsi="Arial Unicode MS" w:cs="Arial Unicode MS"/>
        </w:rPr>
        <w:t>양식”을</w:t>
      </w:r>
      <w:r>
        <w:rPr>
          <w:rFonts w:ascii="Arial Unicode MS" w:eastAsia="Arial Unicode MS" w:hAnsi="Arial Unicode MS" w:cs="Arial Unicode MS"/>
        </w:rPr>
        <w:t xml:space="preserve"> 따른다.</w:t>
      </w:r>
    </w:p>
    <w:p>
      <w:pPr>
        <w:ind w:left="0"/>
        <w:spacing w:before="0" w:line="276" w:lineRule="auto"/>
      </w:pPr>
    </w:p>
    <w:p>
      <w:pPr>
        <w:pStyle w:val="2"/>
        <w:ind w:left="0"/>
        <w:spacing w:after="80" w:before="360" w:line="276" w:lineRule="auto"/>
        <w:rPr>
          <w:b/>
          <w:sz w:val="34"/>
          <w:szCs w:val="34"/>
        </w:rPr>
      </w:pPr>
      <w:bookmarkStart w:id="12" w:name="_yv4g3ksm6jxg" w:colFirst="0" w:colLast="0"/>
      <w:bookmarkEnd w:id="12"/>
      <w:r>
        <w:rPr>
          <w:rFonts w:ascii="Arial Unicode MS" w:eastAsia="Arial Unicode MS" w:hAnsi="Arial Unicode MS" w:cs="Arial Unicode MS"/>
          <w:b/>
          <w:sz w:val="34"/>
          <w:szCs w:val="34"/>
        </w:rPr>
        <w:t>제2장 적용 범위 및 책임</w:t>
      </w:r>
    </w:p>
    <w:p>
      <w:pPr>
        <w:ind w:left="0"/>
        <w:spacing w:after="240" w:before="240" w:line="276" w:lineRule="auto"/>
        <w:rPr>
          <w:b/>
        </w:rPr>
      </w:pPr>
      <w:r>
        <w:rPr>
          <w:rFonts w:ascii="Arial Unicode MS" w:eastAsia="Arial Unicode MS" w:hAnsi="Arial Unicode MS" w:cs="Arial Unicode MS"/>
          <w:b/>
        </w:rPr>
        <w:t>제1조 (적용 범위)</w:t>
      </w:r>
    </w:p>
    <w:p>
      <w:pPr>
        <w:numPr>
          <w:ilvl w:val="0"/>
          <w:numId w:val="6"/>
        </w:numPr>
        <w:spacing w:before="240" w:line="276" w:lineRule="auto"/>
      </w:pPr>
      <w:r>
        <w:rPr>
          <w:rFonts w:ascii="Arial Unicode MS" w:eastAsia="Arial Unicode MS" w:hAnsi="Arial Unicode MS" w:cs="Arial Unicode MS"/>
        </w:rPr>
        <w:t>본 규정은 서원토건에 소속된 모든 임직원과 전국 각 건설현장에 적용된다.</w:t>
      </w:r>
    </w:p>
    <w:p>
      <w:pPr>
        <w:numPr>
          <w:ilvl w:val="0"/>
          <w:numId w:val="6"/>
        </w:numPr>
        <w:spacing w:before="0" w:line="276" w:lineRule="auto"/>
        <w:rPr>
          <w:rFonts w:ascii="Nanum Gothic" w:eastAsia="Nanum Gothic" w:hAnsi="Nanum Gothic" w:cs="Nanum Gothic"/>
        </w:rPr>
      </w:pPr>
      <w:r>
        <w:rPr>
          <w:rFonts w:ascii="Arial Unicode MS" w:eastAsia="Arial Unicode MS" w:hAnsi="Arial Unicode MS" w:cs="Arial Unicode MS"/>
        </w:rPr>
        <w:t>파트너사(</w:t>
      </w:r>
      <w:r>
        <w:rPr>
          <w:rFonts w:ascii="Arial Unicode MS" w:eastAsia="Arial Unicode MS" w:hAnsi="Arial Unicode MS" w:cs="Arial Unicode MS"/>
        </w:rPr>
        <w:t>하도급·파견·용역사</w:t>
      </w:r>
      <w:r>
        <w:rPr>
          <w:rFonts w:ascii="Arial Unicode MS" w:eastAsia="Arial Unicode MS" w:hAnsi="Arial Unicode MS" w:cs="Arial Unicode MS"/>
        </w:rPr>
        <w:t xml:space="preserve"> 등)와 계약을 체결할 때에도 본 규정의 취지에 맞춰 인권 보호 조치를 이행하도록 독려한다. </w:t>
      </w:r>
      <w:r>
        <w:rPr>
          <w:rFonts w:ascii="Arial Unicode MS" w:eastAsia="Arial Unicode MS" w:hAnsi="Arial Unicode MS" w:cs="Arial Unicode MS"/>
          <w:b/>
        </w:rPr>
        <w:t xml:space="preserve">필요 시 “협력사 </w:t>
      </w:r>
      <w:r>
        <w:rPr>
          <w:rFonts w:ascii="Arial Unicode MS" w:eastAsia="Arial Unicode MS" w:hAnsi="Arial Unicode MS" w:cs="Arial Unicode MS"/>
          <w:b/>
        </w:rPr>
        <w:t>인권·ESG</w:t>
      </w:r>
      <w:r>
        <w:rPr>
          <w:rFonts w:ascii="Arial Unicode MS" w:eastAsia="Arial Unicode MS" w:hAnsi="Arial Unicode MS" w:cs="Arial Unicode MS"/>
          <w:b/>
        </w:rPr>
        <w:t xml:space="preserve"> 준수확약서(별첨6)”</w:t>
      </w:r>
      <w:r>
        <w:rPr>
          <w:rFonts w:ascii="Arial Unicode MS" w:eastAsia="Arial Unicode MS" w:hAnsi="Arial Unicode MS" w:cs="Arial Unicode MS"/>
          <w:b/>
        </w:rPr>
        <w:t>를</w:t>
      </w:r>
      <w:r>
        <w:rPr>
          <w:rFonts w:ascii="Arial Unicode MS" w:eastAsia="Arial Unicode MS" w:hAnsi="Arial Unicode MS" w:cs="Arial Unicode MS"/>
          <w:b/>
        </w:rPr>
        <w:t xml:space="preserve"> 체결한다.</w:t>
      </w:r>
    </w:p>
    <w:p>
      <w:pPr>
        <w:numPr>
          <w:ilvl w:val="0"/>
          <w:numId w:val="6"/>
        </w:numPr>
        <w:spacing w:after="240" w:before="0" w:line="276" w:lineRule="auto"/>
      </w:pPr>
      <w:r>
        <w:rPr>
          <w:rFonts w:ascii="Arial Unicode MS" w:eastAsia="Arial Unicode MS" w:hAnsi="Arial Unicode MS" w:cs="Arial Unicode MS"/>
        </w:rPr>
        <w:t>지역사회와의 상생 협력을 추진할 시, 이해관계자의 인권 침해 위험을 최소화하기 위해 본 규정에 따른 기준을 적극 준용한다.</w:t>
      </w:r>
    </w:p>
    <w:p>
      <w:pPr>
        <w:ind w:left="0"/>
        <w:spacing w:after="240" w:before="240" w:line="276" w:lineRule="auto"/>
        <w:rPr>
          <w:b/>
        </w:rPr>
      </w:pPr>
      <w:r>
        <w:rPr>
          <w:rFonts w:ascii="Arial Unicode MS" w:eastAsia="Arial Unicode MS" w:hAnsi="Arial Unicode MS" w:cs="Arial Unicode MS"/>
          <w:b/>
        </w:rPr>
        <w:t>제2조 (책임과 의무)</w:t>
      </w:r>
    </w:p>
    <w:p>
      <w:pPr>
        <w:numPr>
          <w:ilvl w:val="0"/>
          <w:numId w:val="7"/>
        </w:numPr>
        <w:spacing w:before="240" w:line="276" w:lineRule="auto"/>
        <w:rPr>
          <w:rFonts w:ascii="Nanum Gothic" w:eastAsia="Nanum Gothic" w:hAnsi="Nanum Gothic" w:cs="Nanum Gothic"/>
        </w:rPr>
      </w:pPr>
      <w:r>
        <w:rPr>
          <w:rFonts w:ascii="Arial Unicode MS" w:eastAsia="Arial Unicode MS" w:hAnsi="Arial Unicode MS" w:cs="Arial Unicode MS"/>
          <w:b/>
        </w:rPr>
        <w:t>경영진</w:t>
      </w:r>
      <w:r>
        <w:rPr>
          <w:rFonts w:ascii="Arial Unicode MS" w:eastAsia="Arial Unicode MS" w:hAnsi="Arial Unicode MS" w:cs="Arial Unicode MS"/>
        </w:rPr>
        <w:t>: 인권경영의 중요성을 인식하고, 회사 전체가 이를 실천할 수 있도록 제도와 자원을 지원하며 필요한 의사결정을 신속하게 내린다.</w:t>
      </w:r>
    </w:p>
    <w:p>
      <w:pPr>
        <w:numPr>
          <w:ilvl w:val="0"/>
          <w:numId w:val="7"/>
        </w:numPr>
        <w:spacing w:before="0" w:line="276" w:lineRule="auto"/>
        <w:rPr>
          <w:rFonts w:ascii="Nanum Gothic" w:eastAsia="Nanum Gothic" w:hAnsi="Nanum Gothic" w:cs="Nanum Gothic"/>
        </w:rPr>
      </w:pPr>
      <w:r>
        <w:rPr>
          <w:rFonts w:ascii="Arial Unicode MS" w:eastAsia="Arial Unicode MS" w:hAnsi="Arial Unicode MS" w:cs="Arial Unicode MS"/>
          <w:b/>
        </w:rPr>
        <w:t>인권경영 총괄 부서</w:t>
      </w:r>
      <w:r>
        <w:rPr>
          <w:rFonts w:ascii="Arial Unicode MS" w:eastAsia="Arial Unicode MS" w:hAnsi="Arial Unicode MS" w:cs="Arial Unicode MS"/>
        </w:rPr>
        <w:t xml:space="preserve">(예: </w:t>
      </w:r>
      <w:r>
        <w:rPr>
          <w:rFonts w:ascii="Arial Unicode MS" w:eastAsia="Arial Unicode MS" w:hAnsi="Arial Unicode MS" w:cs="Arial Unicode MS"/>
        </w:rPr>
        <w:t>인사·경영지원</w:t>
      </w:r>
      <w:r>
        <w:rPr>
          <w:rFonts w:ascii="Arial Unicode MS" w:eastAsia="Arial Unicode MS" w:hAnsi="Arial Unicode MS" w:cs="Arial Unicode MS"/>
        </w:rPr>
        <w:t xml:space="preserve">): 인권 관련 정책 수립, 모니터링, 교육 실시, 고충처리 프로세스 운영을 총괄한다. </w:t>
      </w:r>
      <w:r>
        <w:rPr>
          <w:rFonts w:ascii="Arial Unicode MS" w:eastAsia="Arial Unicode MS" w:hAnsi="Arial Unicode MS" w:cs="Arial Unicode MS"/>
          <w:b/>
        </w:rPr>
        <w:t>인권침해 신고서 접수, 조사위원회 운영, 징계요청, 파트너사 실태평가 등 업무를 수행한다.</w:t>
      </w:r>
    </w:p>
    <w:p>
      <w:pPr>
        <w:numPr>
          <w:ilvl w:val="0"/>
          <w:numId w:val="7"/>
        </w:numPr>
        <w:spacing w:before="0" w:line="276" w:lineRule="auto"/>
        <w:rPr>
          <w:rFonts w:ascii="Nanum Gothic" w:eastAsia="Nanum Gothic" w:hAnsi="Nanum Gothic" w:cs="Nanum Gothic"/>
        </w:rPr>
      </w:pPr>
      <w:r>
        <w:rPr>
          <w:rFonts w:ascii="Arial Unicode MS" w:eastAsia="Arial Unicode MS" w:hAnsi="Arial Unicode MS" w:cs="Arial Unicode MS"/>
          <w:b/>
        </w:rPr>
        <w:t>현장 관리자</w:t>
      </w:r>
      <w:r>
        <w:rPr>
          <w:rFonts w:ascii="Arial Unicode MS" w:eastAsia="Arial Unicode MS" w:hAnsi="Arial Unicode MS" w:cs="Arial Unicode MS"/>
        </w:rPr>
        <w:t xml:space="preserve">: 건설현장에서 근로자들의 안전과 복지를 최우선으로 고려하며, </w:t>
      </w:r>
      <w:r>
        <w:rPr>
          <w:rFonts w:ascii="Arial Unicode MS" w:eastAsia="Arial Unicode MS" w:hAnsi="Arial Unicode MS" w:cs="Arial Unicode MS"/>
        </w:rPr>
        <w:t>차별·부당행위가</w:t>
      </w:r>
      <w:r>
        <w:rPr>
          <w:rFonts w:ascii="Arial Unicode MS" w:eastAsia="Arial Unicode MS" w:hAnsi="Arial Unicode MS" w:cs="Arial Unicode MS"/>
        </w:rPr>
        <w:t xml:space="preserve"> 없도록 예방 조치를 시행한다. </w:t>
      </w:r>
      <w:r>
        <w:rPr>
          <w:rFonts w:ascii="Arial Unicode MS" w:eastAsia="Arial Unicode MS" w:hAnsi="Arial Unicode MS" w:cs="Arial Unicode MS"/>
          <w:b/>
        </w:rPr>
        <w:t>정기적으로 ‘현장 인권 체크리스트(별첨8)’ 등을 활용하여 점검하고 보고한다.</w:t>
      </w:r>
    </w:p>
    <w:p>
      <w:pPr>
        <w:numPr>
          <w:ilvl w:val="0"/>
          <w:numId w:val="7"/>
        </w:numPr>
        <w:spacing w:before="0" w:line="276" w:lineRule="auto"/>
        <w:rPr>
          <w:rFonts w:ascii="Nanum Gothic" w:eastAsia="Nanum Gothic" w:hAnsi="Nanum Gothic" w:cs="Nanum Gothic"/>
        </w:rPr>
      </w:pPr>
      <w:r>
        <w:rPr>
          <w:rFonts w:ascii="Arial Unicode MS" w:eastAsia="Arial Unicode MS" w:hAnsi="Arial Unicode MS" w:cs="Arial Unicode MS"/>
          <w:b/>
        </w:rPr>
        <w:t>임직원</w:t>
      </w:r>
      <w:r>
        <w:rPr>
          <w:rFonts w:ascii="Arial Unicode MS" w:eastAsia="Arial Unicode MS" w:hAnsi="Arial Unicode MS" w:cs="Arial Unicode MS"/>
        </w:rPr>
        <w:t>: 본 규정의 내용을 숙지하고, 일상업무와 의사소통 과정에서 인권 침해가 발생하지 않도록 주의한다. 침해 상황을 인지한 경우 즉시 보고한다.</w:t>
      </w:r>
    </w:p>
    <w:p>
      <w:pPr>
        <w:numPr>
          <w:ilvl w:val="0"/>
          <w:numId w:val="7"/>
        </w:numPr>
        <w:spacing w:after="240" w:before="0" w:line="276" w:lineRule="auto"/>
        <w:rPr>
          <w:rFonts w:ascii="Nanum Gothic" w:eastAsia="Nanum Gothic" w:hAnsi="Nanum Gothic" w:cs="Nanum Gothic"/>
        </w:rPr>
      </w:pPr>
      <w:r>
        <w:rPr>
          <w:rFonts w:ascii="Arial Unicode MS" w:eastAsia="Arial Unicode MS" w:hAnsi="Arial Unicode MS" w:cs="Arial Unicode MS"/>
          <w:b/>
        </w:rPr>
        <w:t>파트너사</w:t>
      </w:r>
      <w:r>
        <w:rPr>
          <w:rFonts w:ascii="Arial Unicode MS" w:eastAsia="Arial Unicode MS" w:hAnsi="Arial Unicode MS" w:cs="Arial Unicode MS"/>
        </w:rPr>
        <w:t xml:space="preserve">: 회사가 제시하는 인권경영 원칙과 기준을 준수하기 위해 노력하며, 위반 사안이 확인되면 신속히 시정 조치를 취한다. </w:t>
      </w:r>
      <w:r>
        <w:rPr>
          <w:rFonts w:ascii="Arial Unicode MS" w:eastAsia="Arial Unicode MS" w:hAnsi="Arial Unicode MS" w:cs="Arial Unicode MS"/>
          <w:b/>
        </w:rPr>
        <w:t>상황에 따라</w:t>
      </w:r>
      <w:r>
        <w:rPr>
          <w:b/>
        </w:rPr>
        <w:t xml:space="preserve"> ‘</w:t>
      </w:r>
      <w:r>
        <w:rPr>
          <w:rFonts w:ascii="Arial Unicode MS" w:eastAsia="Arial Unicode MS" w:hAnsi="Arial Unicode MS" w:cs="Arial Unicode MS"/>
          <w:b/>
        </w:rPr>
        <w:t>파트너사 인권실태 체크리스트(별첨11)’</w:t>
      </w:r>
      <w:r>
        <w:rPr>
          <w:rFonts w:ascii="Arial Unicode MS" w:eastAsia="Arial Unicode MS" w:hAnsi="Arial Unicode MS" w:cs="Arial Unicode MS"/>
          <w:b/>
        </w:rPr>
        <w:t>를</w:t>
      </w:r>
      <w:r>
        <w:rPr>
          <w:rFonts w:ascii="Arial Unicode MS" w:eastAsia="Arial Unicode MS" w:hAnsi="Arial Unicode MS" w:cs="Arial Unicode MS"/>
          <w:b/>
        </w:rPr>
        <w:t xml:space="preserve"> 제출할 수 있다.</w:t>
      </w:r>
    </w:p>
    <w:p>
      <w:pPr>
        <w:ind w:left="0"/>
        <w:spacing w:before="0" w:line="276" w:lineRule="auto"/>
      </w:pPr>
    </w:p>
    <w:p>
      <w:pPr>
        <w:pStyle w:val="2"/>
        <w:ind w:left="0"/>
        <w:spacing w:after="80" w:before="360" w:line="276" w:lineRule="auto"/>
        <w:rPr>
          <w:b/>
          <w:sz w:val="34"/>
          <w:szCs w:val="34"/>
        </w:rPr>
      </w:pPr>
      <w:bookmarkStart w:id="13" w:name="_2hxcq4ucdlhe" w:colFirst="0" w:colLast="0"/>
      <w:bookmarkEnd w:id="13"/>
      <w:r>
        <w:rPr>
          <w:rFonts w:ascii="Arial Unicode MS" w:eastAsia="Arial Unicode MS" w:hAnsi="Arial Unicode MS" w:cs="Arial Unicode MS"/>
          <w:b/>
          <w:sz w:val="34"/>
          <w:szCs w:val="34"/>
        </w:rPr>
        <w:t>제3장 주요 인권 보호 조항</w:t>
      </w:r>
    </w:p>
    <w:p>
      <w:pPr>
        <w:ind w:left="0"/>
        <w:spacing w:after="240" w:before="240" w:line="276" w:lineRule="auto"/>
        <w:rPr>
          <w:b/>
        </w:rPr>
      </w:pPr>
      <w:r>
        <w:rPr>
          <w:rFonts w:ascii="Arial Unicode MS" w:eastAsia="Arial Unicode MS" w:hAnsi="Arial Unicode MS" w:cs="Arial Unicode MS"/>
          <w:b/>
        </w:rPr>
        <w:t>제1조 (차별 금지)</w:t>
      </w:r>
    </w:p>
    <w:p>
      <w:pPr>
        <w:numPr>
          <w:ilvl w:val="0"/>
          <w:numId w:val="8"/>
        </w:numPr>
        <w:spacing w:before="240" w:line="276" w:lineRule="auto"/>
      </w:pPr>
      <w:r>
        <w:rPr>
          <w:rFonts w:ascii="Arial Unicode MS" w:eastAsia="Arial Unicode MS" w:hAnsi="Arial Unicode MS" w:cs="Arial Unicode MS"/>
        </w:rPr>
        <w:t>회사는 고용, 보상, 승진, 교육 등 모든 인사관리 과정에서 성별, 연령, 인종, 종교, 장애, 학력, 사회적 신분 등에 따른 차별을 엄격히 금지한다.</w:t>
      </w:r>
    </w:p>
    <w:p>
      <w:pPr>
        <w:numPr>
          <w:ilvl w:val="0"/>
          <w:numId w:val="8"/>
        </w:numPr>
        <w:spacing w:before="0" w:line="276" w:lineRule="auto"/>
      </w:pPr>
      <w:r>
        <w:rPr>
          <w:rFonts w:ascii="Arial Unicode MS" w:eastAsia="Arial Unicode MS" w:hAnsi="Arial Unicode MS" w:cs="Arial Unicode MS"/>
        </w:rPr>
        <w:t>임직원은 업무 수행 시 동료나 파트너사 직원, 지역사회 구성원과 상호 존중하여 언행에 있어 차별적 요소가 없도록 주의한다.</w:t>
      </w:r>
    </w:p>
    <w:p>
      <w:pPr>
        <w:numPr>
          <w:ilvl w:val="0"/>
          <w:numId w:val="8"/>
        </w:numPr>
        <w:spacing w:after="240" w:before="0" w:line="276" w:lineRule="auto"/>
      </w:pPr>
      <w:r>
        <w:rPr>
          <w:rFonts w:ascii="Arial Unicode MS" w:eastAsia="Arial Unicode MS" w:hAnsi="Arial Unicode MS" w:cs="Arial Unicode MS"/>
        </w:rPr>
        <w:t>차별 행위를 발견한 자는 지체 없이 인권경영 총괄 부서에 신고해야 하며, 회사는 적절한 조사를 통해 시정 조치를 취한다.</w:t>
      </w:r>
    </w:p>
    <w:p>
      <w:pPr>
        <w:ind w:left="0"/>
        <w:spacing w:after="240" w:before="240" w:line="276" w:lineRule="auto"/>
        <w:rPr>
          <w:b/>
        </w:rPr>
      </w:pPr>
      <w:r>
        <w:rPr>
          <w:rFonts w:ascii="Arial Unicode MS" w:eastAsia="Arial Unicode MS" w:hAnsi="Arial Unicode MS" w:cs="Arial Unicode MS"/>
          <w:b/>
        </w:rPr>
        <w:t>제2조 (강제노동 및 아동노동 금지)</w:t>
      </w:r>
    </w:p>
    <w:p>
      <w:pPr>
        <w:numPr>
          <w:ilvl w:val="0"/>
          <w:numId w:val="9"/>
        </w:numPr>
        <w:spacing w:before="240" w:line="276" w:lineRule="auto"/>
      </w:pPr>
      <w:r>
        <w:rPr>
          <w:rFonts w:ascii="Arial Unicode MS" w:eastAsia="Arial Unicode MS" w:hAnsi="Arial Unicode MS" w:cs="Arial Unicode MS"/>
        </w:rPr>
        <w:t>회사는 국내외 모든 업무 영역에서 강제노동(</w:t>
      </w:r>
      <w:r>
        <w:rPr>
          <w:rFonts w:ascii="Arial Unicode MS" w:eastAsia="Arial Unicode MS" w:hAnsi="Arial Unicode MS" w:cs="Arial Unicode MS"/>
        </w:rPr>
        <w:t>신체적·정신적</w:t>
      </w:r>
      <w:r>
        <w:rPr>
          <w:rFonts w:ascii="Arial Unicode MS" w:eastAsia="Arial Unicode MS" w:hAnsi="Arial Unicode MS" w:cs="Arial Unicode MS"/>
        </w:rPr>
        <w:t xml:space="preserve"> 구속이나 협박에 의한 노동)과 아동노동(법정 최저 취업연령 미만 근로)을 철저히 금지한다.</w:t>
      </w:r>
    </w:p>
    <w:p>
      <w:pPr>
        <w:numPr>
          <w:ilvl w:val="0"/>
          <w:numId w:val="9"/>
        </w:numPr>
        <w:spacing w:before="0" w:line="276" w:lineRule="auto"/>
      </w:pPr>
      <w:r>
        <w:rPr>
          <w:rFonts w:ascii="Arial Unicode MS" w:eastAsia="Arial Unicode MS" w:hAnsi="Arial Unicode MS" w:cs="Arial Unicode MS"/>
        </w:rPr>
        <w:t xml:space="preserve">회사는 신규 채용 및 파트너사 계약 시 관련 </w:t>
      </w:r>
      <w:r>
        <w:rPr>
          <w:rFonts w:ascii="Arial Unicode MS" w:eastAsia="Arial Unicode MS" w:hAnsi="Arial Unicode MS" w:cs="Arial Unicode MS"/>
        </w:rPr>
        <w:t>서류·절차</w:t>
      </w:r>
      <w:r>
        <w:rPr>
          <w:rFonts w:ascii="Arial Unicode MS" w:eastAsia="Arial Unicode MS" w:hAnsi="Arial Unicode MS" w:cs="Arial Unicode MS"/>
        </w:rPr>
        <w:t>(신분 확인 등)</w:t>
      </w:r>
      <w:r>
        <w:rPr>
          <w:rFonts w:ascii="Arial Unicode MS" w:eastAsia="Arial Unicode MS" w:hAnsi="Arial Unicode MS" w:cs="Arial Unicode MS"/>
        </w:rPr>
        <w:t>를</w:t>
      </w:r>
      <w:r>
        <w:rPr>
          <w:rFonts w:ascii="Arial Unicode MS" w:eastAsia="Arial Unicode MS" w:hAnsi="Arial Unicode MS" w:cs="Arial Unicode MS"/>
        </w:rPr>
        <w:t xml:space="preserve"> 거쳐 강제노동 및 아동노동이 발생할 가능성을 사전에 차단한다.</w:t>
      </w:r>
    </w:p>
    <w:p>
      <w:pPr>
        <w:numPr>
          <w:ilvl w:val="0"/>
          <w:numId w:val="9"/>
        </w:numPr>
        <w:spacing w:after="240" w:before="0" w:line="276" w:lineRule="auto"/>
      </w:pPr>
      <w:r>
        <w:rPr>
          <w:rFonts w:ascii="Arial Unicode MS" w:eastAsia="Arial Unicode MS" w:hAnsi="Arial Unicode MS" w:cs="Arial Unicode MS"/>
        </w:rPr>
        <w:t>위반 사안 발견 시 즉시 시정과 함께 책임자에 대한 징계나 적절한 법적 조치를 추진한다.</w:t>
      </w:r>
    </w:p>
    <w:p>
      <w:pPr>
        <w:ind w:left="0"/>
        <w:spacing w:after="240" w:before="240" w:line="276" w:lineRule="auto"/>
        <w:rPr>
          <w:b/>
        </w:rPr>
      </w:pPr>
      <w:r>
        <w:rPr>
          <w:rFonts w:ascii="Arial Unicode MS" w:eastAsia="Arial Unicode MS" w:hAnsi="Arial Unicode MS" w:cs="Arial Unicode MS"/>
          <w:b/>
        </w:rPr>
        <w:t xml:space="preserve">제3조 (안전 및 </w:t>
      </w:r>
      <w:r>
        <w:rPr>
          <w:rFonts w:ascii="Arial Unicode MS" w:eastAsia="Arial Unicode MS" w:hAnsi="Arial Unicode MS" w:cs="Arial Unicode MS"/>
          <w:b/>
        </w:rPr>
        <w:t>보건권</w:t>
      </w:r>
      <w:r>
        <w:rPr>
          <w:rFonts w:ascii="Arial Unicode MS" w:eastAsia="Arial Unicode MS" w:hAnsi="Arial Unicode MS" w:cs="Arial Unicode MS"/>
          <w:b/>
        </w:rPr>
        <w:t xml:space="preserve"> 보호)</w:t>
      </w:r>
    </w:p>
    <w:p>
      <w:pPr>
        <w:numPr>
          <w:ilvl w:val="0"/>
          <w:numId w:val="10"/>
        </w:numPr>
        <w:spacing w:before="240" w:line="276" w:lineRule="auto"/>
      </w:pPr>
      <w:r>
        <w:rPr>
          <w:rFonts w:ascii="Arial Unicode MS" w:eastAsia="Arial Unicode MS" w:hAnsi="Arial Unicode MS" w:cs="Arial Unicode MS"/>
        </w:rPr>
        <w:t xml:space="preserve">회사는 산업안전보건법 등 국내외 안전 기준을 준수하고, 현장의 </w:t>
      </w:r>
      <w:r>
        <w:rPr>
          <w:rFonts w:ascii="Arial Unicode MS" w:eastAsia="Arial Unicode MS" w:hAnsi="Arial Unicode MS" w:cs="Arial Unicode MS"/>
        </w:rPr>
        <w:t>재해·사고</w:t>
      </w:r>
      <w:r>
        <w:rPr>
          <w:rFonts w:ascii="Arial Unicode MS" w:eastAsia="Arial Unicode MS" w:hAnsi="Arial Unicode MS" w:cs="Arial Unicode MS"/>
        </w:rPr>
        <w:t xml:space="preserve"> 예방을 위해 안전관리지침을 철저히 적용한다.</w:t>
      </w:r>
    </w:p>
    <w:p>
      <w:pPr>
        <w:numPr>
          <w:ilvl w:val="0"/>
          <w:numId w:val="10"/>
        </w:numPr>
        <w:spacing w:before="0" w:line="276" w:lineRule="auto"/>
      </w:pPr>
      <w:r>
        <w:rPr>
          <w:rFonts w:ascii="Arial Unicode MS" w:eastAsia="Arial Unicode MS" w:hAnsi="Arial Unicode MS" w:cs="Arial Unicode MS"/>
        </w:rPr>
        <w:t>모든 임직원과 파트너사 근로자는 건설현장에서 필수 안전장비를 착용하고, 안전 절차를 숙지하며 준수할 의무가 있다.</w:t>
      </w:r>
    </w:p>
    <w:p>
      <w:pPr>
        <w:numPr>
          <w:ilvl w:val="0"/>
          <w:numId w:val="10"/>
        </w:numPr>
        <w:spacing w:after="240" w:before="0" w:line="276" w:lineRule="auto"/>
      </w:pPr>
      <w:r>
        <w:rPr>
          <w:rFonts w:ascii="Arial Unicode MS" w:eastAsia="Arial Unicode MS" w:hAnsi="Arial Unicode MS" w:cs="Arial Unicode MS"/>
        </w:rPr>
        <w:t>회사는 정기적인 안전교육과 위험성 평가를 실시하여 산업재해 발생 가능성을 최소화한다.</w:t>
      </w:r>
    </w:p>
    <w:p>
      <w:pPr>
        <w:ind w:left="0"/>
        <w:spacing w:after="240" w:before="240" w:line="276" w:lineRule="auto"/>
        <w:rPr>
          <w:b/>
        </w:rPr>
      </w:pPr>
      <w:r>
        <w:rPr>
          <w:rFonts w:ascii="Arial Unicode MS" w:eastAsia="Arial Unicode MS" w:hAnsi="Arial Unicode MS" w:cs="Arial Unicode MS"/>
          <w:b/>
        </w:rPr>
        <w:t>제4조 (결사의 자유)</w:t>
      </w:r>
    </w:p>
    <w:p>
      <w:pPr>
        <w:numPr>
          <w:ilvl w:val="0"/>
          <w:numId w:val="11"/>
        </w:numPr>
        <w:spacing w:before="240" w:line="276" w:lineRule="auto"/>
      </w:pPr>
      <w:r>
        <w:rPr>
          <w:rFonts w:ascii="Arial Unicode MS" w:eastAsia="Arial Unicode MS" w:hAnsi="Arial Unicode MS" w:cs="Arial Unicode MS"/>
        </w:rPr>
        <w:t xml:space="preserve">회사는 근로자들이 노동조합이나 기타 단체를 </w:t>
      </w:r>
      <w:r>
        <w:rPr>
          <w:rFonts w:ascii="Arial Unicode MS" w:eastAsia="Arial Unicode MS" w:hAnsi="Arial Unicode MS" w:cs="Arial Unicode MS"/>
        </w:rPr>
        <w:t>결성·가입하여</w:t>
      </w:r>
      <w:r>
        <w:rPr>
          <w:rFonts w:ascii="Arial Unicode MS" w:eastAsia="Arial Unicode MS" w:hAnsi="Arial Unicode MS" w:cs="Arial Unicode MS"/>
        </w:rPr>
        <w:t xml:space="preserve"> 활동할 권리를 존중한다.</w:t>
      </w:r>
    </w:p>
    <w:p>
      <w:pPr>
        <w:numPr>
          <w:ilvl w:val="0"/>
          <w:numId w:val="11"/>
        </w:numPr>
        <w:spacing w:after="240" w:before="0" w:line="276" w:lineRule="auto"/>
      </w:pPr>
      <w:r>
        <w:rPr>
          <w:rFonts w:ascii="Arial Unicode MS" w:eastAsia="Arial Unicode MS" w:hAnsi="Arial Unicode MS" w:cs="Arial Unicode MS"/>
        </w:rPr>
        <w:t>합법적 노조 활동을 이유로 불이익을 주거나 차별하지 않으며, 노사 간 갈등이 발생할 경우 상호 협의와 대화를 통해 해결을 모색한다.</w:t>
      </w:r>
    </w:p>
    <w:p>
      <w:pPr>
        <w:ind w:left="0"/>
        <w:spacing w:after="240" w:before="240" w:line="276" w:lineRule="auto"/>
        <w:rPr>
          <w:b/>
        </w:rPr>
      </w:pPr>
      <w:r>
        <w:rPr>
          <w:rFonts w:ascii="Arial Unicode MS" w:eastAsia="Arial Unicode MS" w:hAnsi="Arial Unicode MS" w:cs="Arial Unicode MS"/>
          <w:b/>
        </w:rPr>
        <w:t>제5조 (인권영향평가)</w:t>
      </w:r>
    </w:p>
    <w:p>
      <w:pPr>
        <w:numPr>
          <w:ilvl w:val="0"/>
          <w:numId w:val="12"/>
        </w:numPr>
        <w:spacing w:before="240" w:line="276" w:lineRule="auto"/>
      </w:pPr>
      <w:r>
        <w:rPr>
          <w:rFonts w:ascii="Arial Unicode MS" w:eastAsia="Arial Unicode MS" w:hAnsi="Arial Unicode MS" w:cs="Arial Unicode MS"/>
        </w:rPr>
        <w:t xml:space="preserve">회사는 신규 사업(해외공사 수주, 대규모 개발사업 등)을 추진하기 전에 인권 침해 가능성을 사전에 </w:t>
      </w:r>
      <w:r>
        <w:rPr>
          <w:rFonts w:ascii="Arial Unicode MS" w:eastAsia="Arial Unicode MS" w:hAnsi="Arial Unicode MS" w:cs="Arial Unicode MS"/>
        </w:rPr>
        <w:t>분석·평가하는</w:t>
      </w:r>
      <w:r>
        <w:rPr>
          <w:rFonts w:ascii="Arial Unicode MS" w:eastAsia="Arial Unicode MS" w:hAnsi="Arial Unicode MS" w:cs="Arial Unicode MS"/>
        </w:rPr>
        <w:t xml:space="preserve"> 절차를 마련한다.</w:t>
      </w:r>
    </w:p>
    <w:p>
      <w:pPr>
        <w:numPr>
          <w:ilvl w:val="0"/>
          <w:numId w:val="12"/>
        </w:numPr>
        <w:spacing w:after="240" w:before="0" w:line="276" w:lineRule="auto"/>
      </w:pPr>
      <w:r>
        <w:rPr>
          <w:rFonts w:ascii="Arial Unicode MS" w:eastAsia="Arial Unicode MS" w:hAnsi="Arial Unicode MS" w:cs="Arial Unicode MS"/>
        </w:rPr>
        <w:t>평가 결과 심각한 인권 위험이 예측되면, 즉시 대응방안을 수립하고 사업 추진 여부를 재검토한다.</w:t>
      </w:r>
    </w:p>
    <w:p>
      <w:pPr>
        <w:ind w:left="0"/>
        <w:spacing w:before="0" w:line="276" w:lineRule="auto"/>
      </w:pPr>
    </w:p>
    <w:p>
      <w:pPr>
        <w:pStyle w:val="2"/>
        <w:ind w:left="0"/>
        <w:spacing w:after="80" w:before="360" w:line="276" w:lineRule="auto"/>
        <w:rPr>
          <w:b/>
          <w:sz w:val="34"/>
          <w:szCs w:val="34"/>
        </w:rPr>
      </w:pPr>
      <w:bookmarkStart w:id="14" w:name="_hjt6j3vkomre" w:colFirst="0" w:colLast="0"/>
      <w:bookmarkEnd w:id="14"/>
      <w:r>
        <w:rPr>
          <w:rFonts w:ascii="Arial Unicode MS" w:eastAsia="Arial Unicode MS" w:hAnsi="Arial Unicode MS" w:cs="Arial Unicode MS"/>
          <w:b/>
          <w:sz w:val="34"/>
          <w:szCs w:val="34"/>
        </w:rPr>
        <w:t>제4장 인권침해 예방 및 대응</w:t>
      </w:r>
    </w:p>
    <w:p>
      <w:pPr>
        <w:ind w:left="0"/>
        <w:spacing w:after="240" w:before="240" w:line="276" w:lineRule="auto"/>
        <w:rPr>
          <w:b/>
        </w:rPr>
      </w:pPr>
      <w:r>
        <w:rPr>
          <w:rFonts w:ascii="Arial Unicode MS" w:eastAsia="Arial Unicode MS" w:hAnsi="Arial Unicode MS" w:cs="Arial Unicode MS"/>
          <w:b/>
        </w:rPr>
        <w:t>제1조 (인권침해 사전 예방)</w:t>
      </w:r>
    </w:p>
    <w:p>
      <w:pPr>
        <w:numPr>
          <w:ilvl w:val="0"/>
          <w:numId w:val="13"/>
        </w:numPr>
        <w:spacing w:before="240" w:line="276" w:lineRule="auto"/>
      </w:pPr>
      <w:r>
        <w:rPr>
          <w:rFonts w:ascii="Arial Unicode MS" w:eastAsia="Arial Unicode MS" w:hAnsi="Arial Unicode MS" w:cs="Arial Unicode MS"/>
        </w:rPr>
        <w:t>회사는 정기적으로 전 임직원 및 파트너사 직원을 대상으로 인권 관련 교육과 홍보를 실시한다. 교육 이수 확인은 “인권경영 교육 서명지(별첨7)”</w:t>
      </w:r>
      <w:r>
        <w:rPr>
          <w:rFonts w:ascii="Arial Unicode MS" w:eastAsia="Arial Unicode MS" w:hAnsi="Arial Unicode MS" w:cs="Arial Unicode MS"/>
        </w:rPr>
        <w:t>를</w:t>
      </w:r>
      <w:r>
        <w:rPr>
          <w:rFonts w:ascii="Arial Unicode MS" w:eastAsia="Arial Unicode MS" w:hAnsi="Arial Unicode MS" w:cs="Arial Unicode MS"/>
        </w:rPr>
        <w:t xml:space="preserve"> 사용한다.</w:t>
      </w:r>
    </w:p>
    <w:p>
      <w:pPr>
        <w:numPr>
          <w:ilvl w:val="0"/>
          <w:numId w:val="13"/>
        </w:numPr>
        <w:spacing w:after="240" w:before="0" w:line="276" w:lineRule="auto"/>
      </w:pPr>
      <w:r>
        <w:rPr>
          <w:rFonts w:ascii="Arial Unicode MS" w:eastAsia="Arial Unicode MS" w:hAnsi="Arial Unicode MS" w:cs="Arial Unicode MS"/>
        </w:rPr>
        <w:t xml:space="preserve">전 현장에서 월 1회 이상 </w:t>
      </w:r>
      <w:r>
        <w:rPr>
          <w:rFonts w:ascii="Arial Unicode MS" w:eastAsia="Arial Unicode MS" w:hAnsi="Arial Unicode MS" w:cs="Arial Unicode MS"/>
        </w:rPr>
        <w:t>근로환경·작업장</w:t>
      </w:r>
      <w:r>
        <w:rPr>
          <w:rFonts w:ascii="Arial Unicode MS" w:eastAsia="Arial Unicode MS" w:hAnsi="Arial Unicode MS" w:cs="Arial Unicode MS"/>
        </w:rPr>
        <w:t xml:space="preserve"> 상태를 점검하고, </w:t>
      </w:r>
      <w:r>
        <w:rPr>
          <w:rFonts w:ascii="Arial Unicode MS" w:eastAsia="Arial Unicode MS" w:hAnsi="Arial Unicode MS" w:cs="Arial Unicode MS"/>
        </w:rPr>
        <w:t>차별·강제노동·위험요소</w:t>
      </w:r>
      <w:r>
        <w:rPr>
          <w:rFonts w:ascii="Arial Unicode MS" w:eastAsia="Arial Unicode MS" w:hAnsi="Arial Unicode MS" w:cs="Arial Unicode MS"/>
        </w:rPr>
        <w:t xml:space="preserve"> 등 인권 침해 우려를 사전에 </w:t>
      </w:r>
      <w:r>
        <w:rPr>
          <w:rFonts w:ascii="Arial Unicode MS" w:eastAsia="Arial Unicode MS" w:hAnsi="Arial Unicode MS" w:cs="Arial Unicode MS"/>
        </w:rPr>
        <w:t>발견·개선한다</w:t>
      </w:r>
      <w:r>
        <w:rPr>
          <w:rFonts w:ascii="Arial Unicode MS" w:eastAsia="Arial Unicode MS" w:hAnsi="Arial Unicode MS" w:cs="Arial Unicode MS"/>
        </w:rPr>
        <w:t>(“</w:t>
      </w:r>
      <w:r>
        <w:rPr>
          <w:rFonts w:ascii="Arial Unicode MS" w:eastAsia="Arial Unicode MS" w:hAnsi="Arial Unicode MS" w:cs="Arial Unicode MS"/>
        </w:rPr>
        <w:t>인권·안전</w:t>
      </w:r>
      <w:r>
        <w:rPr>
          <w:rFonts w:ascii="Arial Unicode MS" w:eastAsia="Arial Unicode MS" w:hAnsi="Arial Unicode MS" w:cs="Arial Unicode MS"/>
        </w:rPr>
        <w:t xml:space="preserve"> 정기점검 보고서(별첨4)”, “현장 인권 체크리스트(별첨8)” 참조).</w:t>
      </w:r>
    </w:p>
    <w:p>
      <w:pPr>
        <w:ind w:left="0"/>
        <w:spacing w:after="240" w:before="240" w:line="276" w:lineRule="auto"/>
        <w:rPr>
          <w:b/>
        </w:rPr>
      </w:pPr>
      <w:r>
        <w:rPr>
          <w:rFonts w:ascii="Arial Unicode MS" w:eastAsia="Arial Unicode MS" w:hAnsi="Arial Unicode MS" w:cs="Arial Unicode MS"/>
          <w:b/>
        </w:rPr>
        <w:t>제2조 (신고 및 고충처리 절차)</w:t>
      </w:r>
    </w:p>
    <w:p>
      <w:pPr>
        <w:numPr>
          <w:ilvl w:val="0"/>
          <w:numId w:val="14"/>
        </w:numPr>
        <w:spacing w:before="240" w:line="276" w:lineRule="auto"/>
      </w:pPr>
      <w:r>
        <w:rPr>
          <w:rFonts w:ascii="Arial Unicode MS" w:eastAsia="Arial Unicode MS" w:hAnsi="Arial Unicode MS" w:cs="Arial Unicode MS"/>
        </w:rPr>
        <w:t xml:space="preserve">인권 침해나 차별, 부당 대우 등을 겪었거나 목격한 사람은 누구나 </w:t>
      </w:r>
      <w:r>
        <w:rPr>
          <w:rFonts w:ascii="Arial Unicode MS" w:eastAsia="Arial Unicode MS" w:hAnsi="Arial Unicode MS" w:cs="Arial Unicode MS"/>
        </w:rPr>
        <w:t>익명·실명</w:t>
      </w:r>
      <w:r>
        <w:rPr>
          <w:rFonts w:ascii="Arial Unicode MS" w:eastAsia="Arial Unicode MS" w:hAnsi="Arial Unicode MS" w:cs="Arial Unicode MS"/>
        </w:rPr>
        <w:t xml:space="preserve"> 신고 채널(</w:t>
      </w:r>
      <w:r>
        <w:rPr>
          <w:rFonts w:ascii="Arial Unicode MS" w:eastAsia="Arial Unicode MS" w:hAnsi="Arial Unicode MS" w:cs="Arial Unicode MS"/>
        </w:rPr>
        <w:t>온라인·오프라인</w:t>
      </w:r>
      <w:r>
        <w:rPr>
          <w:rFonts w:ascii="Arial Unicode MS" w:eastAsia="Arial Unicode MS" w:hAnsi="Arial Unicode MS" w:cs="Arial Unicode MS"/>
        </w:rPr>
        <w:t>)을 통해 고충을 접수할 수 있다. 이때 “인권침해 신고서(별첨1)”</w:t>
      </w:r>
      <w:r>
        <w:rPr>
          <w:rFonts w:ascii="Arial Unicode MS" w:eastAsia="Arial Unicode MS" w:hAnsi="Arial Unicode MS" w:cs="Arial Unicode MS"/>
        </w:rPr>
        <w:t>를</w:t>
      </w:r>
      <w:r>
        <w:rPr>
          <w:rFonts w:ascii="Arial Unicode MS" w:eastAsia="Arial Unicode MS" w:hAnsi="Arial Unicode MS" w:cs="Arial Unicode MS"/>
        </w:rPr>
        <w:t xml:space="preserve"> 사용한다.</w:t>
      </w:r>
    </w:p>
    <w:p>
      <w:pPr>
        <w:numPr>
          <w:ilvl w:val="0"/>
          <w:numId w:val="14"/>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인권경영 총괄 부서는 신고 내용에 대해 사실관계를 조사하고, 필요 시 관련 부서 및 </w:t>
      </w:r>
      <w:r>
        <w:rPr>
          <w:rFonts w:ascii="Arial Unicode MS" w:eastAsia="Arial Unicode MS" w:hAnsi="Arial Unicode MS" w:cs="Arial Unicode MS"/>
          <w:b/>
        </w:rPr>
        <w:t>조사위원회</w:t>
      </w:r>
      <w:r>
        <w:rPr>
          <w:rFonts w:ascii="Arial Unicode MS" w:eastAsia="Arial Unicode MS" w:hAnsi="Arial Unicode MS" w:cs="Arial Unicode MS"/>
        </w:rPr>
        <w:t>를 구성하여 심의한다. 조사 중 면담 시 “조사 및 면담 기록서(별첨2)”</w:t>
      </w:r>
      <w:r>
        <w:rPr>
          <w:rFonts w:ascii="Arial Unicode MS" w:eastAsia="Arial Unicode MS" w:hAnsi="Arial Unicode MS" w:cs="Arial Unicode MS"/>
        </w:rPr>
        <w:t>를</w:t>
      </w:r>
      <w:r>
        <w:rPr>
          <w:rFonts w:ascii="Arial Unicode MS" w:eastAsia="Arial Unicode MS" w:hAnsi="Arial Unicode MS" w:cs="Arial Unicode MS"/>
        </w:rPr>
        <w:t xml:space="preserve"> 작성한다.</w:t>
      </w:r>
    </w:p>
    <w:p>
      <w:pPr>
        <w:numPr>
          <w:ilvl w:val="0"/>
          <w:numId w:val="14"/>
        </w:numPr>
        <w:spacing w:after="240" w:before="0" w:line="276" w:lineRule="auto"/>
      </w:pPr>
      <w:r>
        <w:rPr>
          <w:rFonts w:ascii="Arial Unicode MS" w:eastAsia="Arial Unicode MS" w:hAnsi="Arial Unicode MS" w:cs="Arial Unicode MS"/>
        </w:rPr>
        <w:t>조사 완료 후 “인권침해 조사보고서(별첨3)”</w:t>
      </w:r>
      <w:r>
        <w:rPr>
          <w:rFonts w:ascii="Arial Unicode MS" w:eastAsia="Arial Unicode MS" w:hAnsi="Arial Unicode MS" w:cs="Arial Unicode MS"/>
        </w:rPr>
        <w:t>를</w:t>
      </w:r>
      <w:r>
        <w:rPr>
          <w:rFonts w:ascii="Arial Unicode MS" w:eastAsia="Arial Unicode MS" w:hAnsi="Arial Unicode MS" w:cs="Arial Unicode MS"/>
        </w:rPr>
        <w:t xml:space="preserve"> 발행하고, 심의 결과에 따라 </w:t>
      </w:r>
      <w:r>
        <w:rPr>
          <w:rFonts w:ascii="Arial Unicode MS" w:eastAsia="Arial Unicode MS" w:hAnsi="Arial Unicode MS" w:cs="Arial Unicode MS"/>
        </w:rPr>
        <w:t>징계·시정조치를</w:t>
      </w:r>
      <w:r>
        <w:rPr>
          <w:rFonts w:ascii="Arial Unicode MS" w:eastAsia="Arial Unicode MS" w:hAnsi="Arial Unicode MS" w:cs="Arial Unicode MS"/>
        </w:rPr>
        <w:t xml:space="preserve"> 결정한다.</w:t>
      </w:r>
    </w:p>
    <w:p>
      <w:pPr>
        <w:ind w:left="0"/>
        <w:spacing w:after="240" w:before="240" w:line="276" w:lineRule="auto"/>
        <w:rPr>
          <w:b/>
        </w:rPr>
      </w:pPr>
      <w:r>
        <w:rPr>
          <w:rFonts w:ascii="Arial Unicode MS" w:eastAsia="Arial Unicode MS" w:hAnsi="Arial Unicode MS" w:cs="Arial Unicode MS"/>
          <w:b/>
        </w:rPr>
        <w:t>제3조 (조사 및 징계)</w:t>
      </w:r>
    </w:p>
    <w:p>
      <w:pPr>
        <w:numPr>
          <w:ilvl w:val="0"/>
          <w:numId w:val="15"/>
        </w:numPr>
        <w:spacing w:before="240" w:line="276" w:lineRule="auto"/>
      </w:pPr>
      <w:r>
        <w:rPr>
          <w:rFonts w:ascii="Arial Unicode MS" w:eastAsia="Arial Unicode MS" w:hAnsi="Arial Unicode MS" w:cs="Arial Unicode MS"/>
        </w:rPr>
        <w:t xml:space="preserve">인권 침해가 사실로 확인되면, 회사는 사안의 중대성에 따라 해당자에 대한 </w:t>
      </w:r>
      <w:r>
        <w:rPr>
          <w:rFonts w:ascii="Arial Unicode MS" w:eastAsia="Arial Unicode MS" w:hAnsi="Arial Unicode MS" w:cs="Arial Unicode MS"/>
        </w:rPr>
        <w:t>징계·교육·재발방지</w:t>
      </w:r>
      <w:r>
        <w:rPr>
          <w:rFonts w:ascii="Arial Unicode MS" w:eastAsia="Arial Unicode MS" w:hAnsi="Arial Unicode MS" w:cs="Arial Unicode MS"/>
        </w:rPr>
        <w:t xml:space="preserve"> 조치를 시행한다.</w:t>
      </w:r>
    </w:p>
    <w:p>
      <w:pPr>
        <w:numPr>
          <w:ilvl w:val="0"/>
          <w:numId w:val="15"/>
        </w:numPr>
        <w:spacing w:before="0" w:line="276" w:lineRule="auto"/>
      </w:pPr>
      <w:r>
        <w:rPr>
          <w:rFonts w:ascii="Arial Unicode MS" w:eastAsia="Arial Unicode MS" w:hAnsi="Arial Unicode MS" w:cs="Arial Unicode MS"/>
        </w:rPr>
        <w:t>파트너사 직원이 관련된 경우에도 동일한 원칙을 적용하고, 개선되지 않을 시 계약 해지 등 불이익 조치를 할 수 있다.</w:t>
      </w:r>
    </w:p>
    <w:p>
      <w:pPr>
        <w:numPr>
          <w:ilvl w:val="0"/>
          <w:numId w:val="15"/>
        </w:numPr>
        <w:spacing w:before="0" w:line="276" w:lineRule="auto"/>
      </w:pPr>
      <w:r>
        <w:rPr>
          <w:rFonts w:ascii="Arial Unicode MS" w:eastAsia="Arial Unicode MS" w:hAnsi="Arial Unicode MS" w:cs="Arial Unicode MS"/>
        </w:rPr>
        <w:t>징계나 시정조치 결정 시, 윤리경영 규정 및 인사규정, 안전관리지침 등 회사의 관련 규정을 종합적으로 적용한다.</w:t>
      </w:r>
    </w:p>
    <w:p>
      <w:pPr>
        <w:numPr>
          <w:ilvl w:val="0"/>
          <w:numId w:val="15"/>
        </w:numPr>
        <w:spacing w:after="240" w:before="0" w:line="276" w:lineRule="auto"/>
      </w:pPr>
      <w:r>
        <w:rPr>
          <w:rFonts w:ascii="Arial Unicode MS" w:eastAsia="Arial Unicode MS" w:hAnsi="Arial Unicode MS" w:cs="Arial Unicode MS"/>
          <w:b/>
        </w:rPr>
        <w:t>조사 결과는 “인권침해 조사 결과통보서(별첨5)”로 당사자에게 알리되, 이의가 있을 시 “인권침해 조사 결과 이의신청서(별첨9)”</w:t>
      </w:r>
      <w:r>
        <w:rPr>
          <w:rFonts w:ascii="Arial Unicode MS" w:eastAsia="Arial Unicode MS" w:hAnsi="Arial Unicode MS" w:cs="Arial Unicode MS"/>
          <w:b/>
        </w:rPr>
        <w:t>를</w:t>
      </w:r>
      <w:r>
        <w:rPr>
          <w:rFonts w:ascii="Arial Unicode MS" w:eastAsia="Arial Unicode MS" w:hAnsi="Arial Unicode MS" w:cs="Arial Unicode MS"/>
          <w:b/>
        </w:rPr>
        <w:t xml:space="preserve"> 제출할 수 있다.</w:t>
      </w:r>
    </w:p>
    <w:p>
      <w:pPr>
        <w:ind w:left="0"/>
        <w:spacing w:before="0" w:line="276" w:lineRule="auto"/>
      </w:pPr>
    </w:p>
    <w:p>
      <w:pPr>
        <w:pStyle w:val="2"/>
        <w:ind w:left="0"/>
        <w:spacing w:after="80" w:before="360" w:line="276" w:lineRule="auto"/>
        <w:rPr>
          <w:b/>
          <w:sz w:val="34"/>
          <w:szCs w:val="34"/>
        </w:rPr>
      </w:pPr>
      <w:bookmarkStart w:id="15" w:name="_surwm9hibymr" w:colFirst="0" w:colLast="0"/>
      <w:bookmarkEnd w:id="15"/>
      <w:r>
        <w:rPr>
          <w:rFonts w:ascii="Arial Unicode MS" w:eastAsia="Arial Unicode MS" w:hAnsi="Arial Unicode MS" w:cs="Arial Unicode MS"/>
          <w:b/>
          <w:sz w:val="34"/>
          <w:szCs w:val="34"/>
        </w:rPr>
        <w:t>제5장 교육 및 소통</w:t>
      </w:r>
    </w:p>
    <w:p>
      <w:pPr>
        <w:ind w:left="0"/>
        <w:spacing w:after="240" w:before="240" w:line="276" w:lineRule="auto"/>
        <w:rPr>
          <w:b/>
        </w:rPr>
      </w:pPr>
      <w:r>
        <w:rPr>
          <w:rFonts w:ascii="Arial Unicode MS" w:eastAsia="Arial Unicode MS" w:hAnsi="Arial Unicode MS" w:cs="Arial Unicode MS"/>
          <w:b/>
        </w:rPr>
        <w:t>제1조 (교육)</w:t>
      </w:r>
    </w:p>
    <w:p>
      <w:pPr>
        <w:numPr>
          <w:ilvl w:val="0"/>
          <w:numId w:val="16"/>
        </w:numPr>
        <w:spacing w:before="240" w:line="276" w:lineRule="auto"/>
      </w:pPr>
      <w:r>
        <w:rPr>
          <w:rFonts w:ascii="Arial Unicode MS" w:eastAsia="Arial Unicode MS" w:hAnsi="Arial Unicode MS" w:cs="Arial Unicode MS"/>
        </w:rPr>
        <w:t xml:space="preserve">회사는 연 1회 이상 전사 인권경영 교육을 의무화하고, 건설현장 </w:t>
      </w:r>
      <w:r>
        <w:rPr>
          <w:rFonts w:ascii="Arial Unicode MS" w:eastAsia="Arial Unicode MS" w:hAnsi="Arial Unicode MS" w:cs="Arial Unicode MS"/>
        </w:rPr>
        <w:t>관리자·신규</w:t>
      </w:r>
      <w:r>
        <w:rPr>
          <w:rFonts w:ascii="Arial Unicode MS" w:eastAsia="Arial Unicode MS" w:hAnsi="Arial Unicode MS" w:cs="Arial Unicode MS"/>
        </w:rPr>
        <w:t xml:space="preserve"> </w:t>
      </w:r>
      <w:r>
        <w:rPr>
          <w:rFonts w:ascii="Arial Unicode MS" w:eastAsia="Arial Unicode MS" w:hAnsi="Arial Unicode MS" w:cs="Arial Unicode MS"/>
        </w:rPr>
        <w:t>입사자</w:t>
      </w:r>
      <w:r>
        <w:rPr>
          <w:rFonts w:ascii="Arial Unicode MS" w:eastAsia="Arial Unicode MS" w:hAnsi="Arial Unicode MS" w:cs="Arial Unicode MS"/>
        </w:rPr>
        <w:t xml:space="preserve"> 등을 대상으로 별도의 심화 교육 과정을 운영한다.</w:t>
      </w:r>
    </w:p>
    <w:p>
      <w:pPr>
        <w:numPr>
          <w:ilvl w:val="0"/>
          <w:numId w:val="16"/>
        </w:numPr>
        <w:spacing w:after="240" w:before="0" w:line="276" w:lineRule="auto"/>
      </w:pPr>
      <w:r>
        <w:rPr>
          <w:rFonts w:ascii="Arial Unicode MS" w:eastAsia="Arial Unicode MS" w:hAnsi="Arial Unicode MS" w:cs="Arial Unicode MS"/>
        </w:rPr>
        <w:t>교육 내용은 차별 금지, 안전보건, 인권침해 신고절차, 협력사와의 상생 등 본 규정 전반을 다룬다.</w:t>
      </w:r>
    </w:p>
    <w:p>
      <w:pPr>
        <w:ind w:left="0"/>
        <w:spacing w:after="240" w:before="240" w:line="276" w:lineRule="auto"/>
        <w:rPr>
          <w:b/>
        </w:rPr>
      </w:pPr>
      <w:r>
        <w:rPr>
          <w:rFonts w:ascii="Arial Unicode MS" w:eastAsia="Arial Unicode MS" w:hAnsi="Arial Unicode MS" w:cs="Arial Unicode MS"/>
          <w:b/>
        </w:rPr>
        <w:t>제2조 (</w:t>
      </w:r>
      <w:r>
        <w:rPr>
          <w:rFonts w:ascii="Arial Unicode MS" w:eastAsia="Arial Unicode MS" w:hAnsi="Arial Unicode MS" w:cs="Arial Unicode MS"/>
          <w:b/>
        </w:rPr>
        <w:t>내부·외부</w:t>
      </w:r>
      <w:r>
        <w:rPr>
          <w:rFonts w:ascii="Arial Unicode MS" w:eastAsia="Arial Unicode MS" w:hAnsi="Arial Unicode MS" w:cs="Arial Unicode MS"/>
          <w:b/>
        </w:rPr>
        <w:t xml:space="preserve"> 소통)</w:t>
      </w:r>
    </w:p>
    <w:p>
      <w:pPr>
        <w:numPr>
          <w:ilvl w:val="0"/>
          <w:numId w:val="17"/>
        </w:numPr>
        <w:spacing w:before="240" w:line="276" w:lineRule="auto"/>
      </w:pPr>
      <w:r>
        <w:rPr>
          <w:rFonts w:ascii="Arial Unicode MS" w:eastAsia="Arial Unicode MS" w:hAnsi="Arial Unicode MS" w:cs="Arial Unicode MS"/>
        </w:rPr>
        <w:t xml:space="preserve">회사는 </w:t>
      </w:r>
      <w:r>
        <w:rPr>
          <w:rFonts w:ascii="Arial Unicode MS" w:eastAsia="Arial Unicode MS" w:hAnsi="Arial Unicode MS" w:cs="Arial Unicode MS"/>
        </w:rPr>
        <w:t>인트라넷·사내</w:t>
      </w:r>
      <w:r>
        <w:rPr>
          <w:rFonts w:ascii="Arial Unicode MS" w:eastAsia="Arial Unicode MS" w:hAnsi="Arial Unicode MS" w:cs="Arial Unicode MS"/>
        </w:rPr>
        <w:t xml:space="preserve"> 게시판 등을 통해 인권경영 규정과 주요 정책, 신고 채널을 공유하고, 구성원들의 의견을 상시 수렴한다.</w:t>
      </w:r>
    </w:p>
    <w:p>
      <w:pPr>
        <w:numPr>
          <w:ilvl w:val="0"/>
          <w:numId w:val="17"/>
        </w:numPr>
        <w:spacing w:after="240" w:before="0" w:line="276" w:lineRule="auto"/>
      </w:pPr>
      <w:r>
        <w:rPr>
          <w:rFonts w:ascii="Arial Unicode MS" w:eastAsia="Arial Unicode MS" w:hAnsi="Arial Unicode MS" w:cs="Arial Unicode MS"/>
        </w:rPr>
        <w:t xml:space="preserve">대외적으로는 지속가능경영 보고서 등을 통해 회사의 인권경영 활동 및 성과를 공개하고, </w:t>
      </w:r>
      <w:r>
        <w:rPr>
          <w:rFonts w:ascii="Arial Unicode MS" w:eastAsia="Arial Unicode MS" w:hAnsi="Arial Unicode MS" w:cs="Arial Unicode MS"/>
        </w:rPr>
        <w:t>파트너사·지역사회와</w:t>
      </w:r>
      <w:r>
        <w:rPr>
          <w:rFonts w:ascii="Arial Unicode MS" w:eastAsia="Arial Unicode MS" w:hAnsi="Arial Unicode MS" w:cs="Arial Unicode MS"/>
        </w:rPr>
        <w:t xml:space="preserve"> 협력하여 인권 문제 개선에 앞장선다.</w:t>
      </w:r>
    </w:p>
    <w:p>
      <w:pPr>
        <w:ind w:left="0"/>
        <w:spacing w:before="0" w:line="276" w:lineRule="auto"/>
      </w:pPr>
    </w:p>
    <w:p>
      <w:pPr>
        <w:pStyle w:val="2"/>
        <w:ind w:left="0"/>
        <w:spacing w:after="80" w:before="360" w:line="276" w:lineRule="auto"/>
        <w:rPr>
          <w:b/>
          <w:sz w:val="34"/>
          <w:szCs w:val="34"/>
        </w:rPr>
      </w:pPr>
      <w:bookmarkStart w:id="16" w:name="_ywd3skwergqb" w:colFirst="0" w:colLast="0"/>
      <w:bookmarkEnd w:id="16"/>
      <w:r>
        <w:rPr>
          <w:rFonts w:ascii="Arial Unicode MS" w:eastAsia="Arial Unicode MS" w:hAnsi="Arial Unicode MS" w:cs="Arial Unicode MS"/>
          <w:b/>
          <w:sz w:val="34"/>
          <w:szCs w:val="34"/>
        </w:rPr>
        <w:t>제6장 부칙</w:t>
      </w:r>
    </w:p>
    <w:p>
      <w:pPr>
        <w:ind w:left="0"/>
        <w:spacing w:after="240" w:before="240" w:line="276" w:lineRule="auto"/>
        <w:rPr>
          <w:b/>
        </w:rPr>
      </w:pPr>
      <w:r>
        <w:rPr>
          <w:rFonts w:ascii="Arial Unicode MS" w:eastAsia="Arial Unicode MS" w:hAnsi="Arial Unicode MS" w:cs="Arial Unicode MS"/>
          <w:b/>
        </w:rPr>
        <w:t>제1조 (시행일 및 개정 이력)</w:t>
      </w:r>
    </w:p>
    <w:p>
      <w:pPr>
        <w:numPr>
          <w:ilvl w:val="0"/>
          <w:numId w:val="18"/>
        </w:numPr>
        <w:spacing w:before="240" w:line="276" w:lineRule="auto"/>
      </w:pPr>
      <w:r>
        <w:rPr>
          <w:rFonts w:ascii="Arial Unicode MS" w:eastAsia="Arial Unicode MS" w:hAnsi="Arial Unicode MS" w:cs="Arial Unicode MS"/>
        </w:rPr>
        <w:t xml:space="preserve">본 규정은 2025년 </w:t>
      </w:r>
      <w:r>
        <w:rPr>
          <w:lang w:eastAsia="ko-KR"/>
          <w:rFonts w:ascii="Arial Unicode MS" w:eastAsia="Arial Unicode MS" w:hAnsi="Arial Unicode MS" w:cs="Arial Unicode MS"/>
          <w:rtl w:val="off"/>
        </w:rPr>
        <w:t>1</w:t>
      </w:r>
      <w:r>
        <w:rPr>
          <w:rFonts w:ascii="Arial Unicode MS" w:eastAsia="Arial Unicode MS" w:hAnsi="Arial Unicode MS" w:cs="Arial Unicode MS"/>
        </w:rPr>
        <w:t xml:space="preserve">월 </w:t>
      </w:r>
      <w:r>
        <w:rPr>
          <w:lang w:eastAsia="ko-KR"/>
          <w:rFonts w:ascii="Arial Unicode MS" w:eastAsia="Arial Unicode MS" w:hAnsi="Arial Unicode MS" w:cs="Arial Unicode MS"/>
          <w:rtl w:val="off"/>
        </w:rPr>
        <w:t>1</w:t>
      </w:r>
      <w:r>
        <w:rPr>
          <w:rFonts w:ascii="Arial Unicode MS" w:eastAsia="Arial Unicode MS" w:hAnsi="Arial Unicode MS" w:cs="Arial Unicode MS"/>
        </w:rPr>
        <w:t>일부터 시행한다.</w:t>
      </w:r>
    </w:p>
    <w:p>
      <w:pPr>
        <w:numPr>
          <w:ilvl w:val="0"/>
          <w:numId w:val="18"/>
        </w:numPr>
        <w:spacing w:after="240" w:before="0" w:line="276" w:lineRule="auto"/>
      </w:pPr>
      <w:r>
        <w:rPr>
          <w:rFonts w:ascii="Arial Unicode MS" w:eastAsia="Arial Unicode MS" w:hAnsi="Arial Unicode MS" w:cs="Arial Unicode MS"/>
        </w:rPr>
        <w:t xml:space="preserve">본 규정은 회사 사정 또는 관련 </w:t>
      </w:r>
      <w:r>
        <w:rPr>
          <w:rFonts w:ascii="Arial Unicode MS" w:eastAsia="Arial Unicode MS" w:hAnsi="Arial Unicode MS" w:cs="Arial Unicode MS"/>
        </w:rPr>
        <w:t>법령·국제</w:t>
      </w:r>
      <w:r>
        <w:rPr>
          <w:rFonts w:ascii="Arial Unicode MS" w:eastAsia="Arial Unicode MS" w:hAnsi="Arial Unicode MS" w:cs="Arial Unicode MS"/>
        </w:rPr>
        <w:t xml:space="preserve"> 표준의 변경 사항을 반영하기 위해 필요한 경우 개정할 수 있으며, 개정 시 그 내용을 즉시 공지한다.</w:t>
      </w:r>
    </w:p>
    <w:p>
      <w:pPr>
        <w:ind w:left="0"/>
        <w:spacing w:after="240" w:before="240" w:line="276" w:lineRule="auto"/>
        <w:rPr>
          <w:b/>
        </w:rPr>
      </w:pPr>
      <w:r>
        <w:rPr>
          <w:rFonts w:ascii="Arial Unicode MS" w:eastAsia="Arial Unicode MS" w:hAnsi="Arial Unicode MS" w:cs="Arial Unicode MS"/>
          <w:b/>
        </w:rPr>
        <w:t>제2조 (관할 부서)</w:t>
      </w:r>
    </w:p>
    <w:p>
      <w:pPr>
        <w:numPr>
          <w:ilvl w:val="0"/>
          <w:numId w:val="19"/>
        </w:numPr>
        <w:spacing w:before="240" w:line="276" w:lineRule="auto"/>
      </w:pPr>
      <w:r>
        <w:rPr>
          <w:rFonts w:ascii="Arial Unicode MS" w:eastAsia="Arial Unicode MS" w:hAnsi="Arial Unicode MS" w:cs="Arial Unicode MS"/>
        </w:rPr>
        <w:t>본 규정은 인권경영 총괄 부서(</w:t>
      </w:r>
      <w:r>
        <w:rPr>
          <w:rFonts w:ascii="Arial Unicode MS" w:eastAsia="Arial Unicode MS" w:hAnsi="Arial Unicode MS" w:cs="Arial Unicode MS"/>
        </w:rPr>
        <w:t>경영지원본부·인사팀</w:t>
      </w:r>
      <w:r>
        <w:rPr>
          <w:rFonts w:ascii="Arial Unicode MS" w:eastAsia="Arial Unicode MS" w:hAnsi="Arial Unicode MS" w:cs="Arial Unicode MS"/>
        </w:rPr>
        <w:t xml:space="preserve"> 등)에서 관리하며, 개정 및 해석의 권한을 가진다.</w:t>
      </w:r>
    </w:p>
    <w:p>
      <w:pPr>
        <w:numPr>
          <w:ilvl w:val="0"/>
          <w:numId w:val="19"/>
        </w:numPr>
        <w:spacing w:before="0" w:line="276" w:lineRule="auto"/>
      </w:pPr>
      <w:r>
        <w:rPr>
          <w:rFonts w:ascii="Arial Unicode MS" w:eastAsia="Arial Unicode MS" w:hAnsi="Arial Unicode MS" w:cs="Arial Unicode MS"/>
        </w:rPr>
        <w:t>다른 부서의 내부 규정과 충돌하는 사항이 발생하면, 해당 부서와 협의하여 조정한다.</w:t>
      </w:r>
    </w:p>
    <w:p>
      <w:pPr>
        <w:numPr>
          <w:ilvl w:val="0"/>
          <w:numId w:val="19"/>
        </w:numPr>
        <w:spacing w:after="240" w:before="0" w:line="276" w:lineRule="auto"/>
      </w:pPr>
      <w:r>
        <w:rPr>
          <w:rFonts w:ascii="Arial Unicode MS" w:eastAsia="Arial Unicode MS" w:hAnsi="Arial Unicode MS" w:cs="Arial Unicode MS"/>
          <w:b/>
        </w:rPr>
        <w:t>본 규정 시행에 필요한 세부 절차와 양식은 “인권경영 매뉴얼” 및 “별첨” 문서를 따른다.</w:t>
      </w: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pPr>
    </w:p>
    <w:p>
      <w:pPr>
        <w:pStyle w:val="3"/>
        <w:ind w:left="0"/>
        <w:spacing w:after="80" w:before="280" w:line="276" w:lineRule="auto"/>
        <w:rPr>
          <w:b/>
          <w:sz w:val="26"/>
          <w:szCs w:val="26"/>
        </w:rPr>
      </w:pPr>
      <w:bookmarkStart w:id="17" w:name="_ozw3e1y667lc" w:colFirst="0" w:colLast="0"/>
      <w:bookmarkEnd w:id="17"/>
      <w:r>
        <w:rPr>
          <w:b/>
          <w:sz w:val="26"/>
          <w:szCs w:val="26"/>
        </w:rPr>
        <w:t>[Q&amp;A]</w:t>
      </w:r>
    </w:p>
    <w:p>
      <w:pPr>
        <w:numPr>
          <w:ilvl w:val="0"/>
          <w:numId w:val="20"/>
        </w:numPr>
        <w:spacing w:before="240" w:line="276" w:lineRule="auto"/>
        <w:rPr>
          <w:rFonts w:ascii="Arial" w:eastAsia="Arial" w:hAnsi="Arial" w:cs="Arial"/>
        </w:rPr>
      </w:pPr>
      <w:r>
        <w:rPr>
          <w:rFonts w:ascii="Arial Unicode MS" w:eastAsia="Arial Unicode MS" w:hAnsi="Arial Unicode MS" w:cs="Arial Unicode MS"/>
          <w:b/>
        </w:rPr>
        <w:t>Q1: 건설현장에서 인권경영이 중요한 이유는 무엇인가요?</w:t>
      </w:r>
      <w:r>
        <w:rPr>
          <w:rFonts w:ascii="Arial Unicode MS" w:eastAsia="Arial Unicode MS" w:hAnsi="Arial Unicode MS" w:cs="Arial Unicode MS"/>
          <w:b/>
        </w:rPr>
        <w:br/>
      </w:r>
      <w:r>
        <w:rPr>
          <w:rFonts w:ascii="Arial Unicode MS" w:eastAsia="Arial Unicode MS" w:hAnsi="Arial Unicode MS" w:cs="Arial Unicode MS"/>
          <w:b/>
        </w:rPr>
        <w:t>A1:</w:t>
      </w:r>
      <w:r>
        <w:rPr>
          <w:rFonts w:ascii="Arial Unicode MS" w:eastAsia="Arial Unicode MS" w:hAnsi="Arial Unicode MS" w:cs="Arial Unicode MS"/>
        </w:rPr>
        <w:t xml:space="preserve"> 건설현장은 다수의 근로자와 협력사 인력이 함께 작업하는 공간으로, 안전사고나 노동조건 관련 문제가 발생하기 쉽습니다. 인권경영은 이처럼 다양한 이해관계자의 권리를 보호하고 존중하기 위한 필수적 경영 원칙입니다.</w:t>
      </w:r>
    </w:p>
    <w:p>
      <w:pPr>
        <w:numPr>
          <w:ilvl w:val="0"/>
          <w:numId w:val="20"/>
        </w:numPr>
        <w:spacing w:before="0" w:line="276" w:lineRule="auto"/>
        <w:rPr>
          <w:rFonts w:ascii="Arial" w:eastAsia="Arial" w:hAnsi="Arial" w:cs="Arial"/>
        </w:rPr>
      </w:pPr>
      <w:r>
        <w:rPr>
          <w:rFonts w:ascii="Arial Unicode MS" w:eastAsia="Arial Unicode MS" w:hAnsi="Arial Unicode MS" w:cs="Arial Unicode MS"/>
          <w:b/>
        </w:rPr>
        <w:t>Q2: 차별 금지는 어떤 상황에 적용되나요?</w:t>
      </w:r>
      <w:r>
        <w:rPr>
          <w:rFonts w:ascii="Arial Unicode MS" w:eastAsia="Arial Unicode MS" w:hAnsi="Arial Unicode MS" w:cs="Arial Unicode MS"/>
          <w:b/>
        </w:rPr>
        <w:br/>
      </w:r>
      <w:r>
        <w:rPr>
          <w:rFonts w:ascii="Arial Unicode MS" w:eastAsia="Arial Unicode MS" w:hAnsi="Arial Unicode MS" w:cs="Arial Unicode MS"/>
          <w:b/>
        </w:rPr>
        <w:t>A2:</w:t>
      </w:r>
      <w:r>
        <w:rPr>
          <w:rFonts w:ascii="Arial Unicode MS" w:eastAsia="Arial Unicode MS" w:hAnsi="Arial Unicode MS" w:cs="Arial Unicode MS"/>
        </w:rPr>
        <w:t xml:space="preserve"> </w:t>
      </w:r>
      <w:r>
        <w:rPr>
          <w:rFonts w:ascii="Arial Unicode MS" w:eastAsia="Arial Unicode MS" w:hAnsi="Arial Unicode MS" w:cs="Arial Unicode MS"/>
        </w:rPr>
        <w:t>채용·승진·보상·교육·배치</w:t>
      </w:r>
      <w:r>
        <w:rPr>
          <w:rFonts w:ascii="Arial Unicode MS" w:eastAsia="Arial Unicode MS" w:hAnsi="Arial Unicode MS" w:cs="Arial Unicode MS"/>
        </w:rPr>
        <w:t xml:space="preserve"> 등 모든 인사관리 </w:t>
      </w:r>
      <w:r>
        <w:rPr>
          <w:rFonts w:ascii="Arial Unicode MS" w:eastAsia="Arial Unicode MS" w:hAnsi="Arial Unicode MS" w:cs="Arial Unicode MS"/>
        </w:rPr>
        <w:t>단계뿐</w:t>
      </w:r>
      <w:r>
        <w:rPr>
          <w:rFonts w:ascii="Arial Unicode MS" w:eastAsia="Arial Unicode MS" w:hAnsi="Arial Unicode MS" w:cs="Arial Unicode MS"/>
        </w:rPr>
        <w:t xml:space="preserve"> 아니라 현장 업무 분장, 근로시간 및 휴게시간 배분, 대인관계나 의사소통 과정에서도 차별은 금지됩니다.</w:t>
      </w:r>
    </w:p>
    <w:p>
      <w:pPr>
        <w:numPr>
          <w:ilvl w:val="0"/>
          <w:numId w:val="20"/>
        </w:numPr>
        <w:spacing w:before="0" w:line="276" w:lineRule="auto"/>
        <w:rPr>
          <w:rFonts w:ascii="Arial" w:eastAsia="Arial" w:hAnsi="Arial" w:cs="Arial"/>
        </w:rPr>
      </w:pPr>
      <w:r>
        <w:rPr>
          <w:rFonts w:ascii="Arial Unicode MS" w:eastAsia="Arial Unicode MS" w:hAnsi="Arial Unicode MS" w:cs="Arial Unicode MS"/>
          <w:b/>
        </w:rPr>
        <w:t>Q3: 인권침해 사례를 목격했을 때 어떻게 신고해야 하나요?</w:t>
      </w:r>
      <w:r>
        <w:rPr>
          <w:rFonts w:ascii="Arial Unicode MS" w:eastAsia="Arial Unicode MS" w:hAnsi="Arial Unicode MS" w:cs="Arial Unicode MS"/>
          <w:b/>
        </w:rPr>
        <w:br/>
      </w:r>
      <w:r>
        <w:rPr>
          <w:rFonts w:ascii="Arial Unicode MS" w:eastAsia="Arial Unicode MS" w:hAnsi="Arial Unicode MS" w:cs="Arial Unicode MS"/>
          <w:b/>
        </w:rPr>
        <w:t>A3:</w:t>
      </w:r>
      <w:r>
        <w:rPr>
          <w:rFonts w:ascii="Arial Unicode MS" w:eastAsia="Arial Unicode MS" w:hAnsi="Arial Unicode MS" w:cs="Arial Unicode MS"/>
        </w:rPr>
        <w:t xml:space="preserve"> 사내 인트라넷, 전용 이메일, 별도 전화 라인 등 회사가 안내하는 신고 채널을 통해 </w:t>
      </w:r>
      <w:r>
        <w:rPr>
          <w:rFonts w:ascii="Arial Unicode MS" w:eastAsia="Arial Unicode MS" w:hAnsi="Arial Unicode MS" w:cs="Arial Unicode MS"/>
        </w:rPr>
        <w:t>익명·실명</w:t>
      </w:r>
      <w:r>
        <w:rPr>
          <w:rFonts w:ascii="Arial Unicode MS" w:eastAsia="Arial Unicode MS" w:hAnsi="Arial Unicode MS" w:cs="Arial Unicode MS"/>
        </w:rPr>
        <w:t xml:space="preserve"> 중 편한 방식으로 신고할 수 있습니다. 신고자는 불이익을 받지 않도록 보호되며, 조사가 진행되는 동안 비밀이 보장됩니다.</w:t>
      </w:r>
    </w:p>
    <w:p>
      <w:pPr>
        <w:numPr>
          <w:ilvl w:val="0"/>
          <w:numId w:val="20"/>
        </w:numPr>
        <w:spacing w:before="0" w:line="276" w:lineRule="auto"/>
        <w:rPr>
          <w:rFonts w:ascii="Arial" w:eastAsia="Arial" w:hAnsi="Arial" w:cs="Arial"/>
        </w:rPr>
      </w:pPr>
      <w:r>
        <w:rPr>
          <w:b/>
        </w:rPr>
        <w:t xml:space="preserve">Q4: </w:t>
      </w:r>
      <w:r>
        <w:rPr>
          <w:rFonts w:ascii="Arial Unicode MS" w:eastAsia="Arial Unicode MS" w:hAnsi="Arial Unicode MS" w:cs="Arial Unicode MS"/>
          <w:b/>
        </w:rPr>
        <w:t>파트너사 직원도 신고할 수 있나요?</w:t>
      </w:r>
      <w:r>
        <w:rPr>
          <w:rFonts w:ascii="Arial Unicode MS" w:eastAsia="Arial Unicode MS" w:hAnsi="Arial Unicode MS" w:cs="Arial Unicode MS"/>
          <w:b/>
        </w:rPr>
        <w:br/>
      </w:r>
      <w:r>
        <w:rPr>
          <w:rFonts w:ascii="Arial Unicode MS" w:eastAsia="Arial Unicode MS" w:hAnsi="Arial Unicode MS" w:cs="Arial Unicode MS"/>
          <w:b/>
        </w:rPr>
        <w:t>A4:</w:t>
      </w:r>
      <w:r>
        <w:rPr>
          <w:rFonts w:ascii="Arial Unicode MS" w:eastAsia="Arial Unicode MS" w:hAnsi="Arial Unicode MS" w:cs="Arial Unicode MS"/>
        </w:rPr>
        <w:t xml:space="preserve"> 네, 가능합니다. 본 규정은 파트너사에게도 적용되므로, 파트너사 직원이나 </w:t>
      </w:r>
      <w:r>
        <w:rPr>
          <w:rFonts w:ascii="Arial Unicode MS" w:eastAsia="Arial Unicode MS" w:hAnsi="Arial Unicode MS" w:cs="Arial Unicode MS"/>
        </w:rPr>
        <w:t>파견·용역</w:t>
      </w:r>
      <w:r>
        <w:rPr>
          <w:rFonts w:ascii="Arial Unicode MS" w:eastAsia="Arial Unicode MS" w:hAnsi="Arial Unicode MS" w:cs="Arial Unicode MS"/>
        </w:rPr>
        <w:t xml:space="preserve"> 근로자도 동일하게 인권침해 상황을 신고할 수 있습니다.</w:t>
      </w:r>
    </w:p>
    <w:p>
      <w:pPr>
        <w:numPr>
          <w:ilvl w:val="0"/>
          <w:numId w:val="20"/>
        </w:numPr>
        <w:spacing w:after="240" w:before="0" w:line="276" w:lineRule="auto"/>
        <w:rPr>
          <w:lang w:eastAsia="ko-KR"/>
          <w:rFonts w:ascii="Arial Unicode MS" w:eastAsia="Arial Unicode MS" w:hAnsi="Arial Unicode MS" w:cs="Arial Unicode MS" w:hint="eastAsia"/>
          <w:rtl w:val="off"/>
        </w:rPr>
      </w:pPr>
      <w:r>
        <w:rPr>
          <w:rFonts w:ascii="Arial Unicode MS" w:eastAsia="Arial Unicode MS" w:hAnsi="Arial Unicode MS" w:cs="Arial Unicode MS"/>
          <w:b/>
        </w:rPr>
        <w:t>Q5: 징계 수준은 어떻게 결정되나요?</w:t>
      </w:r>
      <w:r>
        <w:rPr>
          <w:rFonts w:ascii="Arial Unicode MS" w:eastAsia="Arial Unicode MS" w:hAnsi="Arial Unicode MS" w:cs="Arial Unicode MS"/>
          <w:b/>
        </w:rPr>
        <w:br/>
      </w:r>
      <w:r>
        <w:rPr>
          <w:rFonts w:ascii="Arial Unicode MS" w:eastAsia="Arial Unicode MS" w:hAnsi="Arial Unicode MS" w:cs="Arial Unicode MS"/>
          <w:b/>
        </w:rPr>
        <w:t>A5:</w:t>
      </w:r>
      <w:r>
        <w:rPr>
          <w:rFonts w:ascii="Arial Unicode MS" w:eastAsia="Arial Unicode MS" w:hAnsi="Arial Unicode MS" w:cs="Arial Unicode MS"/>
        </w:rPr>
        <w:t xml:space="preserve"> 인권 침해의 심각성과 반복 여부, 고의성 등을 종합적으로 고려하여 결정합니다. 회사는 윤리경영 규정, 인사규정 등에 따라 </w:t>
      </w:r>
      <w:r>
        <w:rPr>
          <w:rFonts w:ascii="Arial Unicode MS" w:eastAsia="Arial Unicode MS" w:hAnsi="Arial Unicode MS" w:cs="Arial Unicode MS"/>
        </w:rPr>
        <w:t>경고·감봉·정직·해고</w:t>
      </w:r>
      <w:r>
        <w:rPr>
          <w:rFonts w:ascii="Arial Unicode MS" w:eastAsia="Arial Unicode MS" w:hAnsi="Arial Unicode MS" w:cs="Arial Unicode MS"/>
        </w:rPr>
        <w:t xml:space="preserve"> 등 조치를 취할 수 있으며, 파트너사 직원의 경우 해당 업체와 협의해 필요한 조치를 시행합니다.</w:t>
      </w:r>
    </w:p>
    <w:p>
      <w:pPr>
        <w:spacing w:after="240" w:before="0" w:line="276" w:lineRule="auto"/>
        <w:rPr>
          <w:lang w:eastAsia="ko-KR"/>
          <w:rFonts w:ascii="Arial" w:eastAsia="Arial" w:hAnsi="Arial" w:cs="Arial" w:hint="eastAsia"/>
          <w:rtl w:val="off"/>
        </w:rPr>
      </w:pPr>
    </w:p>
    <w:p>
      <w:pPr>
        <w:spacing w:after="240" w:before="0" w:line="276" w:lineRule="auto"/>
        <w:rPr>
          <w:lang w:eastAsia="ko-KR"/>
          <w:rFonts w:ascii="Arial" w:eastAsia="Arial" w:hAnsi="Arial" w:cs="Arial" w:hint="eastAsia"/>
          <w:rtl w:val="off"/>
        </w:rPr>
      </w:pPr>
    </w:p>
    <w:p>
      <w:pPr>
        <w:spacing w:after="240" w:before="0" w:line="276" w:lineRule="auto"/>
        <w:rPr>
          <w:lang w:eastAsia="ko-KR"/>
          <w:rFonts w:ascii="Arial" w:eastAsia="Arial" w:hAnsi="Arial" w:cs="Arial" w:hint="eastAsia"/>
          <w:rtl w:val="off"/>
        </w:rPr>
      </w:pPr>
    </w:p>
    <w:p>
      <w:pPr>
        <w:spacing w:after="240" w:before="0" w:line="276" w:lineRule="auto"/>
        <w:rPr>
          <w:lang w:eastAsia="ko-KR"/>
          <w:rFonts w:ascii="Arial" w:eastAsia="Arial" w:hAnsi="Arial" w:cs="Arial" w:hint="eastAsia"/>
          <w:rtl w:val="off"/>
        </w:rPr>
      </w:pPr>
    </w:p>
    <w:p>
      <w:pPr>
        <w:spacing w:after="240" w:before="0" w:line="276" w:lineRule="auto"/>
        <w:rPr>
          <w:lang w:eastAsia="ko-KR"/>
          <w:rFonts w:ascii="Arial" w:eastAsia="Arial" w:hAnsi="Arial" w:cs="Arial" w:hint="eastAsia"/>
          <w:rtl w:val="off"/>
        </w:rPr>
      </w:pPr>
    </w:p>
    <w:p>
      <w:pPr>
        <w:ind w:left="0"/>
        <w:spacing w:after="240" w:before="0" w:line="276" w:lineRule="auto"/>
        <w:rPr>
          <w:rFonts w:ascii="Arial" w:eastAsia="Arial" w:hAnsi="Arial" w:cs="Arial"/>
        </w:rPr>
      </w:pPr>
    </w:p>
    <w:p>
      <w:pPr>
        <w:ind w:left="0"/>
        <w:spacing w:before="0" w:line="276" w:lineRule="auto"/>
      </w:pPr>
      <w:r>
        <w:pict>
          <v:rect id="1025" style="margin-left:0pt;margin-top:0pt;width:0pt;height:1.5pt;mso-position-horizontal-relative:column;mso-position-vertical-relative:line;z-index:0" o:hrpct="1000" o:hralign="center" o:hrstd="t" o:hrnoshade="f" o:hr="t" o:allowincell="t" filled="t" fillcolor="#a0a0a0" stroked="f"/>
        </w:pict>
      </w:r>
    </w:p>
    <w:p>
      <w:pPr>
        <w:pStyle w:val="3"/>
        <w:ind w:left="0"/>
        <w:spacing w:after="80" w:before="280" w:line="276" w:lineRule="auto"/>
        <w:rPr>
          <w:lang w:eastAsia="ko-KR"/>
          <w:rFonts w:ascii="Arial Unicode MS" w:eastAsia="Arial Unicode MS" w:hAnsi="Arial Unicode MS" w:cs="Arial Unicode MS" w:hint="eastAsia"/>
          <w:b/>
          <w:sz w:val="22"/>
          <w:szCs w:val="22"/>
          <w:rtl w:val="off"/>
        </w:rPr>
      </w:pPr>
      <w:bookmarkStart w:id="18" w:name="_sk1bhs2z5zo3" w:colFirst="0" w:colLast="0"/>
      <w:bookmarkEnd w:id="18"/>
    </w:p>
    <w:p>
      <w:pPr>
        <w:pStyle w:val="3"/>
        <w:ind w:left="0"/>
        <w:spacing w:after="80" w:before="280" w:line="276" w:lineRule="auto"/>
        <w:rPr>
          <w:b/>
          <w:sz w:val="26"/>
          <w:szCs w:val="26"/>
        </w:rPr>
      </w:pPr>
      <w:r>
        <w:rPr>
          <w:rFonts w:ascii="Arial Unicode MS" w:eastAsia="Arial Unicode MS" w:hAnsi="Arial Unicode MS" w:cs="Arial Unicode MS"/>
          <w:b/>
          <w:sz w:val="26"/>
          <w:szCs w:val="26"/>
        </w:rPr>
        <w:t>[현장 체크리스트 예시]</w:t>
      </w:r>
    </w:p>
    <w:p>
      <w:pPr>
        <w:ind w:left="0"/>
        <w:spacing w:after="240" w:before="240" w:line="276" w:lineRule="auto"/>
      </w:pPr>
      <w:r>
        <w:rPr>
          <w:rFonts w:ascii="Arial Unicode MS" w:eastAsia="Arial Unicode MS" w:hAnsi="Arial Unicode MS" w:cs="Arial Unicode MS"/>
        </w:rPr>
        <w:t xml:space="preserve">아래 체크리스트는 건설현장 관리자나 관련 담당자가 </w:t>
      </w:r>
      <w:r>
        <w:rPr>
          <w:rFonts w:ascii="Arial Unicode MS" w:eastAsia="Arial Unicode MS" w:hAnsi="Arial Unicode MS" w:cs="Arial Unicode MS"/>
          <w:b/>
        </w:rPr>
        <w:t>월 1회 이상</w:t>
      </w:r>
      <w:r>
        <w:rPr>
          <w:rFonts w:ascii="Arial Unicode MS" w:eastAsia="Arial Unicode MS" w:hAnsi="Arial Unicode MS" w:cs="Arial Unicode MS"/>
        </w:rPr>
        <w:t xml:space="preserve"> 점검할 때 활용할 수 있습니다.</w:t>
      </w:r>
    </w:p>
    <w:tbl>
      <w:tblPr>
        <w:tblStyle w:val="a5"/>
        <w:tblW w:w="9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Layout w:type="fixed"/>
      </w:tblPr>
      <w:tblGrid>
        <w:gridCol w:w="2625"/>
        <w:gridCol w:w="5145"/>
        <w:gridCol w:w="1260"/>
      </w:tblGrid>
      <w:tr>
        <w:trPr>
          <w:trHeight w:val="8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b/>
              </w:rPr>
              <w:t>점검 항목</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b/>
              </w:rPr>
              <w:t>점검 내용</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b/>
              </w:rPr>
              <w:t>체크 여부</w:t>
            </w:r>
          </w:p>
        </w:tc>
      </w:tr>
      <w:tr>
        <w:trPr>
          <w:trHeight w:val="8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1. 안전시설 및 개인보호구</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w:t>
            </w:r>
            <w:r>
              <w:rPr>
                <w:rFonts w:ascii="Arial Unicode MS" w:eastAsia="Arial Unicode MS" w:hAnsi="Arial Unicode MS" w:cs="Arial Unicode MS"/>
              </w:rPr>
              <w:t>안전모·안전화</w:t>
            </w:r>
            <w:r>
              <w:rPr>
                <w:rFonts w:ascii="Arial Unicode MS" w:eastAsia="Arial Unicode MS" w:hAnsi="Arial Unicode MS" w:cs="Arial Unicode MS"/>
              </w:rPr>
              <w:t xml:space="preserve"> 착용, 안전벨트 사용 여부</w:t>
            </w:r>
          </w:p>
          <w:p>
            <w:pPr>
              <w:ind w:left="0"/>
              <w:spacing w:before="0" w:line="276" w:lineRule="auto"/>
            </w:pPr>
            <w:r>
              <w:rPr>
                <w:rFonts w:ascii="Arial Unicode MS" w:eastAsia="Arial Unicode MS" w:hAnsi="Arial Unicode MS" w:cs="Arial Unicode MS"/>
              </w:rPr>
              <w:t xml:space="preserve">- </w:t>
            </w:r>
            <w:r>
              <w:rPr>
                <w:rFonts w:ascii="Arial Unicode MS" w:eastAsia="Arial Unicode MS" w:hAnsi="Arial Unicode MS" w:cs="Arial Unicode MS"/>
              </w:rPr>
              <w:t>추락·낙하물</w:t>
            </w:r>
            <w:r>
              <w:rPr>
                <w:rFonts w:ascii="Arial Unicode MS" w:eastAsia="Arial Unicode MS" w:hAnsi="Arial Unicode MS" w:cs="Arial Unicode MS"/>
              </w:rPr>
              <w:t xml:space="preserve"> 방지시설, 비계 안전상태 등</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8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2. 근로시간 및 휴게시간 준수</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법정 근로시간 준수 여부 (</w:t>
            </w:r>
            <w:r>
              <w:rPr>
                <w:rFonts w:ascii="Arial Unicode MS" w:eastAsia="Arial Unicode MS" w:hAnsi="Arial Unicode MS" w:cs="Arial Unicode MS"/>
              </w:rPr>
              <w:t>연장·야간근로</w:t>
            </w:r>
            <w:r>
              <w:rPr>
                <w:rFonts w:ascii="Arial Unicode MS" w:eastAsia="Arial Unicode MS" w:hAnsi="Arial Unicode MS" w:cs="Arial Unicode MS"/>
              </w:rPr>
              <w:t xml:space="preserve"> 시 승인 절차)</w:t>
            </w:r>
          </w:p>
          <w:p>
            <w:pPr>
              <w:ind w:left="0"/>
              <w:spacing w:before="0" w:line="276" w:lineRule="auto"/>
            </w:pPr>
            <w:r>
              <w:rPr>
                <w:rFonts w:ascii="Arial Unicode MS" w:eastAsia="Arial Unicode MS" w:hAnsi="Arial Unicode MS" w:cs="Arial Unicode MS"/>
              </w:rPr>
              <w:t>- 충분한 휴게시간 부여</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8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 xml:space="preserve">3. </w:t>
            </w:r>
            <w:r>
              <w:rPr>
                <w:rFonts w:ascii="Arial Unicode MS" w:eastAsia="Arial Unicode MS" w:hAnsi="Arial Unicode MS" w:cs="Arial Unicode MS"/>
                <w:b/>
              </w:rPr>
              <w:t>차별·부당행위</w:t>
            </w:r>
            <w:r>
              <w:rPr>
                <w:rFonts w:ascii="Arial Unicode MS" w:eastAsia="Arial Unicode MS" w:hAnsi="Arial Unicode MS" w:cs="Arial Unicode MS"/>
                <w:b/>
              </w:rPr>
              <w:t xml:space="preserve"> 여부</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w:t>
            </w:r>
            <w:r>
              <w:rPr>
                <w:rFonts w:ascii="Arial Unicode MS" w:eastAsia="Arial Unicode MS" w:hAnsi="Arial Unicode MS" w:cs="Arial Unicode MS"/>
              </w:rPr>
              <w:t>성별·장애·연령</w:t>
            </w:r>
            <w:r>
              <w:rPr>
                <w:rFonts w:ascii="Arial Unicode MS" w:eastAsia="Arial Unicode MS" w:hAnsi="Arial Unicode MS" w:cs="Arial Unicode MS"/>
              </w:rPr>
              <w:t xml:space="preserve"> 등 이유로 한 </w:t>
            </w:r>
            <w:r>
              <w:rPr>
                <w:rFonts w:ascii="Arial Unicode MS" w:eastAsia="Arial Unicode MS" w:hAnsi="Arial Unicode MS" w:cs="Arial Unicode MS"/>
              </w:rPr>
              <w:t>배치·업무</w:t>
            </w:r>
            <w:r>
              <w:rPr>
                <w:rFonts w:ascii="Arial Unicode MS" w:eastAsia="Arial Unicode MS" w:hAnsi="Arial Unicode MS" w:cs="Arial Unicode MS"/>
              </w:rPr>
              <w:t xml:space="preserve"> 분장 차별 유무</w:t>
            </w:r>
          </w:p>
          <w:p>
            <w:pPr>
              <w:ind w:left="0"/>
              <w:spacing w:before="0" w:line="276" w:lineRule="auto"/>
            </w:pPr>
            <w:r>
              <w:rPr>
                <w:rFonts w:ascii="Arial Unicode MS" w:eastAsia="Arial Unicode MS" w:hAnsi="Arial Unicode MS" w:cs="Arial Unicode MS"/>
              </w:rPr>
              <w:t>- 언어폭력, 모욕적인 언행 사례 발생 여부</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8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 xml:space="preserve">4. </w:t>
            </w:r>
            <w:r>
              <w:rPr>
                <w:rFonts w:ascii="Arial Unicode MS" w:eastAsia="Arial Unicode MS" w:hAnsi="Arial Unicode MS" w:cs="Arial Unicode MS"/>
                <w:b/>
              </w:rPr>
              <w:t>아동노동·강제노동</w:t>
            </w:r>
            <w:r>
              <w:rPr>
                <w:rFonts w:ascii="Arial Unicode MS" w:eastAsia="Arial Unicode MS" w:hAnsi="Arial Unicode MS" w:cs="Arial Unicode MS"/>
                <w:b/>
              </w:rPr>
              <w:t xml:space="preserve"> 예방</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최저 연령 미달 근로자 투입 여부 점검</w:t>
            </w:r>
          </w:p>
          <w:p>
            <w:pPr>
              <w:ind w:left="0"/>
              <w:spacing w:before="0" w:line="276" w:lineRule="auto"/>
            </w:pPr>
            <w:r>
              <w:rPr>
                <w:rFonts w:ascii="Arial Unicode MS" w:eastAsia="Arial Unicode MS" w:hAnsi="Arial Unicode MS" w:cs="Arial Unicode MS"/>
              </w:rPr>
              <w:t xml:space="preserve">- 어떠한 형태로든 </w:t>
            </w:r>
            <w:r>
              <w:rPr>
                <w:rFonts w:ascii="Arial Unicode MS" w:eastAsia="Arial Unicode MS" w:hAnsi="Arial Unicode MS" w:cs="Arial Unicode MS"/>
              </w:rPr>
              <w:t>강압적·협박적</w:t>
            </w:r>
            <w:r>
              <w:rPr>
                <w:rFonts w:ascii="Arial Unicode MS" w:eastAsia="Arial Unicode MS" w:hAnsi="Arial Unicode MS" w:cs="Arial Unicode MS"/>
              </w:rPr>
              <w:t xml:space="preserve"> 근무 환경 방치 여부</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1115"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 xml:space="preserve">5. </w:t>
            </w:r>
            <w:r>
              <w:rPr>
                <w:rFonts w:ascii="Arial Unicode MS" w:eastAsia="Arial Unicode MS" w:hAnsi="Arial Unicode MS" w:cs="Arial Unicode MS"/>
                <w:b/>
              </w:rPr>
              <w:t>고충·신고</w:t>
            </w:r>
            <w:r>
              <w:rPr>
                <w:rFonts w:ascii="Arial Unicode MS" w:eastAsia="Arial Unicode MS" w:hAnsi="Arial Unicode MS" w:cs="Arial Unicode MS"/>
                <w:b/>
              </w:rPr>
              <w:t xml:space="preserve"> 체계 안내</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최근 </w:t>
            </w:r>
            <w:r>
              <w:rPr>
                <w:rFonts w:ascii="Arial Unicode MS" w:eastAsia="Arial Unicode MS" w:hAnsi="Arial Unicode MS" w:cs="Arial Unicode MS"/>
              </w:rPr>
              <w:t>입사자</w:t>
            </w:r>
            <w:r>
              <w:rPr>
                <w:rFonts w:ascii="Arial Unicode MS" w:eastAsia="Arial Unicode MS" w:hAnsi="Arial Unicode MS" w:cs="Arial Unicode MS"/>
              </w:rPr>
              <w:t xml:space="preserve"> 및 파트너사 직원에게 신고 절차가 충분히 공지되었는지 여부</w:t>
            </w:r>
          </w:p>
          <w:p>
            <w:pPr>
              <w:ind w:left="0"/>
              <w:spacing w:before="0" w:line="276" w:lineRule="auto"/>
            </w:pPr>
            <w:r>
              <w:rPr>
                <w:rFonts w:ascii="Arial Unicode MS" w:eastAsia="Arial Unicode MS" w:hAnsi="Arial Unicode MS" w:cs="Arial Unicode MS"/>
              </w:rPr>
              <w:t>- 신고 채널(</w:t>
            </w:r>
            <w:r>
              <w:rPr>
                <w:rFonts w:ascii="Arial Unicode MS" w:eastAsia="Arial Unicode MS" w:hAnsi="Arial Unicode MS" w:cs="Arial Unicode MS"/>
              </w:rPr>
              <w:t>전화·이메일·게시판</w:t>
            </w:r>
            <w:r>
              <w:rPr>
                <w:rFonts w:ascii="Arial Unicode MS" w:eastAsia="Arial Unicode MS" w:hAnsi="Arial Unicode MS" w:cs="Arial Unicode MS"/>
              </w:rPr>
              <w:t>) 작동 상태 점검</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530"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6. 결사의 자유 보장</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근로자 대표나 노조 활동에 대한 부당 </w:t>
            </w:r>
            <w:r>
              <w:rPr>
                <w:rFonts w:ascii="Arial Unicode MS" w:eastAsia="Arial Unicode MS" w:hAnsi="Arial Unicode MS" w:cs="Arial Unicode MS"/>
              </w:rPr>
              <w:t>간섭·불이익</w:t>
            </w:r>
            <w:r>
              <w:rPr>
                <w:rFonts w:ascii="Arial Unicode MS" w:eastAsia="Arial Unicode MS" w:hAnsi="Arial Unicode MS" w:cs="Arial Unicode MS"/>
              </w:rPr>
              <w:t xml:space="preserve"> 여부</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530"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7. 인권교육 이수 상태</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w:t>
            </w:r>
            <w:r>
              <w:rPr>
                <w:rFonts w:ascii="Arial Unicode MS" w:eastAsia="Arial Unicode MS" w:hAnsi="Arial Unicode MS" w:cs="Arial Unicode MS"/>
              </w:rPr>
              <w:t>인권·안전교육</w:t>
            </w:r>
            <w:r>
              <w:rPr>
                <w:rFonts w:ascii="Arial Unicode MS" w:eastAsia="Arial Unicode MS" w:hAnsi="Arial Unicode MS" w:cs="Arial Unicode MS"/>
              </w:rPr>
              <w:t xml:space="preserve"> 참여율 및 </w:t>
            </w:r>
            <w:r>
              <w:rPr>
                <w:rFonts w:ascii="Arial Unicode MS" w:eastAsia="Arial Unicode MS" w:hAnsi="Arial Unicode MS" w:cs="Arial Unicode MS"/>
              </w:rPr>
              <w:t>미이수자</w:t>
            </w:r>
            <w:r>
              <w:rPr>
                <w:rFonts w:ascii="Arial Unicode MS" w:eastAsia="Arial Unicode MS" w:hAnsi="Arial Unicode MS" w:cs="Arial Unicode MS"/>
              </w:rPr>
              <w:t xml:space="preserve"> 파악, 추가 교육 계획</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r>
        <w:trPr>
          <w:trHeight w:val="530" w:hRule="atLeast"/>
        </w:trPr>
        <w:tc>
          <w:tcPr>
            <w:tcW w:w="26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b/>
              </w:rPr>
              <w:t>8. 기타 현장 특이사항</w:t>
            </w:r>
          </w:p>
        </w:tc>
        <w:tc>
          <w:tcPr>
            <w:tcW w:w="5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spacing w:before="0" w:line="276" w:lineRule="auto"/>
            </w:pPr>
            <w:r>
              <w:rPr>
                <w:rFonts w:ascii="Arial Unicode MS" w:eastAsia="Arial Unicode MS" w:hAnsi="Arial Unicode MS" w:cs="Arial Unicode MS"/>
              </w:rPr>
              <w:t xml:space="preserve">- 최근 발생 </w:t>
            </w:r>
            <w:r>
              <w:rPr>
                <w:rFonts w:ascii="Arial Unicode MS" w:eastAsia="Arial Unicode MS" w:hAnsi="Arial Unicode MS" w:cs="Arial Unicode MS"/>
              </w:rPr>
              <w:t>사건·사고</w:t>
            </w:r>
            <w:r>
              <w:rPr>
                <w:rFonts w:ascii="Arial Unicode MS" w:eastAsia="Arial Unicode MS" w:hAnsi="Arial Unicode MS" w:cs="Arial Unicode MS"/>
              </w:rPr>
              <w:t>, 긴급 조치 사항, 재발방지 대책 등</w:t>
            </w:r>
          </w:p>
        </w:tc>
        <w:tc>
          <w:tcPr>
            <w:tcW w:w="1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pPr>
              <w:ind w:left="0"/>
              <w:jc w:val="center"/>
              <w:spacing w:before="0" w:line="276" w:lineRule="auto"/>
            </w:pPr>
            <w:r>
              <w:rPr>
                <w:rFonts w:ascii="Arial Unicode MS" w:eastAsia="Arial Unicode MS" w:hAnsi="Arial Unicode MS" w:cs="Arial Unicode MS"/>
              </w:rPr>
              <w:t>□ / □</w:t>
            </w:r>
          </w:p>
        </w:tc>
      </w:tr>
    </w:tbl>
    <w:p>
      <w:pPr>
        <w:ind w:left="0"/>
        <w:spacing w:after="240" w:before="240" w:line="276" w:lineRule="auto"/>
        <w:rPr>
          <w:b/>
        </w:rPr>
      </w:pPr>
    </w:p>
    <w:p>
      <w:pPr>
        <w:ind w:left="0"/>
        <w:spacing w:after="240" w:before="240" w:line="276" w:lineRule="auto"/>
        <w:rPr>
          <w:b/>
        </w:rPr>
      </w:pPr>
      <w:r>
        <w:rPr>
          <w:rFonts w:ascii="Arial Unicode MS" w:eastAsia="Arial Unicode MS" w:hAnsi="Arial Unicode MS" w:cs="Arial Unicode MS"/>
          <w:b/>
        </w:rPr>
        <w:t>[체크리스트 활용 방법]</w:t>
      </w:r>
    </w:p>
    <w:p>
      <w:pPr>
        <w:numPr>
          <w:ilvl w:val="0"/>
          <w:numId w:val="21"/>
        </w:numPr>
        <w:spacing w:before="240" w:line="276" w:lineRule="auto"/>
      </w:pPr>
      <w:r>
        <w:rPr>
          <w:rFonts w:ascii="Arial Unicode MS" w:eastAsia="Arial Unicode MS" w:hAnsi="Arial Unicode MS" w:cs="Arial Unicode MS"/>
        </w:rPr>
        <w:t>월간·분기별</w:t>
      </w:r>
      <w:r>
        <w:rPr>
          <w:rFonts w:ascii="Arial Unicode MS" w:eastAsia="Arial Unicode MS" w:hAnsi="Arial Unicode MS" w:cs="Arial Unicode MS"/>
        </w:rPr>
        <w:t xml:space="preserve"> 정기 점검 시 현장 관리자(또는 업무 담당자)가 직접 항목별로 확인하고 체크한다.</w:t>
      </w:r>
    </w:p>
    <w:p>
      <w:pPr>
        <w:numPr>
          <w:ilvl w:val="0"/>
          <w:numId w:val="21"/>
        </w:numPr>
        <w:spacing w:before="0" w:line="276" w:lineRule="auto"/>
      </w:pPr>
      <w:r>
        <w:rPr>
          <w:rFonts w:ascii="Arial Unicode MS" w:eastAsia="Arial Unicode MS" w:hAnsi="Arial Unicode MS" w:cs="Arial Unicode MS"/>
        </w:rPr>
        <w:t>문제가 발견되면 즉시 관련 부서(경영지원본부, 안전관리팀 등)</w:t>
      </w:r>
      <w:r>
        <w:rPr>
          <w:rFonts w:ascii="Arial Unicode MS" w:eastAsia="Arial Unicode MS" w:hAnsi="Arial Unicode MS" w:cs="Arial Unicode MS"/>
        </w:rPr>
        <w:t>에</w:t>
      </w:r>
      <w:r>
        <w:rPr>
          <w:rFonts w:ascii="Arial Unicode MS" w:eastAsia="Arial Unicode MS" w:hAnsi="Arial Unicode MS" w:cs="Arial Unicode MS"/>
        </w:rPr>
        <w:t xml:space="preserve"> 보고하고, 재발방지 대책을 마련한다.</w:t>
      </w:r>
    </w:p>
    <w:p>
      <w:pPr>
        <w:numPr>
          <w:ilvl w:val="0"/>
          <w:numId w:val="21"/>
        </w:numPr>
        <w:spacing w:after="240" w:before="0" w:line="276" w:lineRule="auto"/>
      </w:pPr>
      <w:r>
        <w:rPr>
          <w:rFonts w:ascii="Arial Unicode MS" w:eastAsia="Arial Unicode MS" w:hAnsi="Arial Unicode MS" w:cs="Arial Unicode MS"/>
        </w:rPr>
        <w:t>점검 결과를 누적 관리하여, 연 1회 이상 인권경영 총괄 부서에 제출한다.</w:t>
      </w:r>
    </w:p>
    <w:p>
      <w:pPr>
        <w:ind w:left="0"/>
        <w:spacing w:before="0" w:line="276" w:lineRule="auto"/>
      </w:pPr>
      <w:r>
        <w:pict>
          <v:rect id="1026" style="margin-left:0pt;margin-top:0pt;width:0pt;height:1.5pt;mso-position-horizontal-relative:column;mso-position-vertical-relative:line;z-index:0" o:hrpct="1000" o:hralign="center" o:hrstd="t" o:hrnoshade="f" o:hr="t" o:allowincell="t" filled="t" fillcolor="#a0a0a0" stroked="f"/>
        </w:pict>
      </w:r>
    </w:p>
    <w:p>
      <w:pPr>
        <w:pStyle w:val="3"/>
        <w:ind w:left="0"/>
        <w:spacing w:after="80" w:before="280" w:line="276" w:lineRule="auto"/>
        <w:rPr>
          <w:b/>
          <w:sz w:val="26"/>
          <w:szCs w:val="26"/>
        </w:rPr>
      </w:pPr>
      <w:bookmarkStart w:id="19" w:name="_z92a1g8057ev" w:colFirst="0" w:colLast="0"/>
      <w:bookmarkEnd w:id="19"/>
      <w:r>
        <w:rPr>
          <w:rFonts w:ascii="Arial Unicode MS" w:eastAsia="Arial Unicode MS" w:hAnsi="Arial Unicode MS" w:cs="Arial Unicode MS"/>
          <w:b/>
          <w:sz w:val="26"/>
          <w:szCs w:val="26"/>
        </w:rPr>
        <w:t>(참고) 문서 사용 가이드</w:t>
      </w:r>
    </w:p>
    <w:p>
      <w:pPr>
        <w:numPr>
          <w:ilvl w:val="0"/>
          <w:numId w:val="22"/>
        </w:numPr>
        <w:spacing w:before="240" w:line="276" w:lineRule="auto"/>
      </w:pPr>
      <w:r>
        <w:rPr>
          <w:rFonts w:ascii="Arial Unicode MS" w:eastAsia="Arial Unicode MS" w:hAnsi="Arial Unicode MS" w:cs="Arial Unicode MS"/>
        </w:rPr>
        <w:t xml:space="preserve">본 규정과 체크리스트, </w:t>
      </w:r>
      <w:r>
        <w:rPr>
          <w:rFonts w:ascii="Arial Unicode MS" w:eastAsia="Arial Unicode MS" w:hAnsi="Arial Unicode MS" w:cs="Arial Unicode MS"/>
        </w:rPr>
        <w:t>Q&amp;A는</w:t>
      </w:r>
      <w:r>
        <w:rPr>
          <w:rFonts w:ascii="Arial Unicode MS" w:eastAsia="Arial Unicode MS" w:hAnsi="Arial Unicode MS" w:cs="Arial Unicode MS"/>
        </w:rPr>
        <w:t xml:space="preserve"> 인권경영 방침과 연계하여 운영한다.</w:t>
      </w:r>
    </w:p>
    <w:p>
      <w:pPr>
        <w:numPr>
          <w:ilvl w:val="0"/>
          <w:numId w:val="22"/>
        </w:numPr>
        <w:spacing w:before="0" w:line="276" w:lineRule="auto"/>
      </w:pPr>
      <w:r>
        <w:rPr>
          <w:rFonts w:ascii="Arial Unicode MS" w:eastAsia="Arial Unicode MS" w:hAnsi="Arial Unicode MS" w:cs="Arial Unicode MS"/>
        </w:rPr>
        <w:t>현장 실무자는 체크리스트를 통해 기본적인 점검을 수행하되, 구체적인 절차나 양식(예: 신고서, 조사보고서 등)은 별도의 매뉴얼을 참조한다.</w:t>
      </w:r>
    </w:p>
    <w:p>
      <w:pPr>
        <w:numPr>
          <w:ilvl w:val="0"/>
          <w:numId w:val="22"/>
        </w:numPr>
        <w:spacing w:after="240" w:before="0" w:line="276" w:lineRule="auto"/>
        <w:rPr>
          <w:rFonts w:ascii="Arial" w:eastAsia="Arial" w:hAnsi="Arial" w:cs="Arial"/>
        </w:rPr>
      </w:pPr>
      <w:r>
        <w:rPr>
          <w:rFonts w:ascii="Arial Unicode MS" w:eastAsia="Arial Unicode MS" w:hAnsi="Arial Unicode MS" w:cs="Arial Unicode MS"/>
        </w:rPr>
        <w:t xml:space="preserve">이 규정은 </w:t>
      </w:r>
      <w:r>
        <w:rPr>
          <w:rFonts w:ascii="Arial Unicode MS" w:eastAsia="Arial Unicode MS" w:hAnsi="Arial Unicode MS" w:cs="Arial Unicode MS"/>
          <w:i/>
        </w:rPr>
        <w:t>윤리경영 규정, 인사규정, 안전관리지침</w:t>
      </w:r>
      <w:r>
        <w:rPr>
          <w:rFonts w:ascii="Arial Unicode MS" w:eastAsia="Arial Unicode MS" w:hAnsi="Arial Unicode MS" w:cs="Arial Unicode MS"/>
        </w:rPr>
        <w:t xml:space="preserve"> 등 회사의 다른 규정과 함께 </w:t>
      </w:r>
      <w:r>
        <w:rPr>
          <w:rFonts w:ascii="Arial Unicode MS" w:eastAsia="Arial Unicode MS" w:hAnsi="Arial Unicode MS" w:cs="Arial Unicode MS"/>
          <w:b/>
        </w:rPr>
        <w:t>동등한 효력</w:t>
      </w:r>
      <w:r>
        <w:rPr>
          <w:rFonts w:ascii="Arial Unicode MS" w:eastAsia="Arial Unicode MS" w:hAnsi="Arial Unicode MS" w:cs="Arial Unicode MS"/>
        </w:rPr>
        <w:t>을 가지며, 서로를 보완한다. 만약 충돌 사항이 생기면 인권경영 총괄 부서가 관련 부서와 협의하여 조정한다.</w:t>
      </w:r>
    </w:p>
    <w:p>
      <w:pPr>
        <w:ind w:left="0"/>
        <w:spacing w:after="240" w:before="240" w:line="276" w:lineRule="auto"/>
        <w:rPr>
          <w:lang w:eastAsia="ko-KR"/>
          <w:rFonts w:hint="eastAsia"/>
          <w:rtl w:val="off"/>
        </w:rPr>
      </w:pPr>
    </w:p>
    <w:p>
      <w:pPr>
        <w:ind w:left="0"/>
        <w:spacing w:after="240" w:before="240" w:line="276" w:lineRule="auto"/>
        <w:rPr>
          <w:lang w:eastAsia="ko-KR"/>
          <w:rFonts w:hint="eastAsia"/>
          <w:rtl w:val="off"/>
        </w:rPr>
      </w:pPr>
    </w:p>
    <w:p>
      <w:pPr>
        <w:ind w:left="0"/>
        <w:spacing w:after="240" w:before="240" w:line="276" w:lineRule="auto"/>
        <w:rPr>
          <w:lang w:eastAsia="ko-KR"/>
          <w:rFonts w:hint="eastAsia"/>
          <w:rtl w:val="off"/>
        </w:rPr>
      </w:pPr>
    </w:p>
    <w:p>
      <w:pPr>
        <w:ind w:left="0"/>
        <w:spacing w:after="240" w:before="240" w:line="276" w:lineRule="auto"/>
        <w:rPr>
          <w:rFonts w:hint="eastAsia"/>
        </w:rPr>
      </w:pPr>
    </w:p>
    <w:p>
      <w:pPr>
        <w:pStyle w:val="1"/>
        <w:keepNext w:val="off"/>
        <w:keepLines w:val="off"/>
        <w:jc w:val="center"/>
        <w:spacing w:after="120" w:before="480" w:line="276" w:lineRule="auto"/>
        <w:rPr>
          <w:lang w:eastAsia="ko-KR"/>
          <w:rFonts w:ascii="Arial Unicode MS" w:eastAsia="Arial Unicode MS" w:hAnsi="Arial Unicode MS" w:cs="Arial Unicode MS" w:hint="eastAsia"/>
          <w:color w:val="auto"/>
          <w:sz w:val="22"/>
          <w:szCs w:val="22"/>
          <w:rtl w:val="off"/>
        </w:rPr>
      </w:pPr>
      <w:bookmarkStart w:id="20" w:name="_ghc5gylrorxl" w:colFirst="0" w:colLast="0"/>
      <w:bookmarkEnd w:id="20"/>
    </w:p>
    <w:p>
      <w:pPr>
        <w:pStyle w:val="1"/>
        <w:keepNext w:val="off"/>
        <w:keepLines w:val="off"/>
        <w:jc w:val="center"/>
        <w:spacing w:after="120" w:before="480" w:line="276" w:lineRule="auto"/>
        <w:rPr>
          <w:color w:val="auto"/>
          <w:sz w:val="46"/>
          <w:szCs w:val="46"/>
        </w:rPr>
      </w:pPr>
      <w:r>
        <w:rPr>
          <w:rFonts w:ascii="Arial Unicode MS" w:eastAsia="Arial Unicode MS" w:hAnsi="Arial Unicode MS" w:cs="Arial Unicode MS"/>
          <w:color w:val="auto"/>
          <w:sz w:val="46"/>
          <w:szCs w:val="46"/>
        </w:rPr>
        <w:t>서원토건 인권경영 방침</w:t>
      </w:r>
    </w:p>
    <w:p>
      <w:pPr>
        <w:pStyle w:val="2"/>
        <w:ind w:left="0"/>
        <w:spacing w:after="80" w:before="360" w:line="276" w:lineRule="auto"/>
        <w:rPr>
          <w:b/>
          <w:sz w:val="34"/>
          <w:szCs w:val="34"/>
        </w:rPr>
      </w:pPr>
      <w:bookmarkStart w:id="21" w:name="_hjl1fsr6ia77" w:colFirst="0" w:colLast="0"/>
      <w:bookmarkEnd w:id="21"/>
      <w:r>
        <w:rPr>
          <w:rFonts w:ascii="Arial Unicode MS" w:eastAsia="Arial Unicode MS" w:hAnsi="Arial Unicode MS" w:cs="Arial Unicode MS"/>
          <w:b/>
          <w:sz w:val="34"/>
          <w:szCs w:val="34"/>
        </w:rPr>
        <w:t>제1장 목적 및 범위</w:t>
      </w:r>
    </w:p>
    <w:p>
      <w:pPr>
        <w:pStyle w:val="3"/>
        <w:ind w:left="0"/>
        <w:spacing w:after="80" w:before="280" w:line="276" w:lineRule="auto"/>
        <w:rPr>
          <w:b/>
          <w:sz w:val="26"/>
          <w:szCs w:val="26"/>
        </w:rPr>
      </w:pPr>
      <w:bookmarkStart w:id="22" w:name="_a7dordoncv48" w:colFirst="0" w:colLast="0"/>
      <w:bookmarkEnd w:id="22"/>
      <w:r>
        <w:rPr>
          <w:rFonts w:ascii="Arial Unicode MS" w:eastAsia="Arial Unicode MS" w:hAnsi="Arial Unicode MS" w:cs="Arial Unicode MS"/>
          <w:b/>
          <w:sz w:val="26"/>
          <w:szCs w:val="26"/>
        </w:rPr>
        <w:t>1.1 목적</w:t>
      </w:r>
    </w:p>
    <w:p>
      <w:pPr>
        <w:numPr>
          <w:ilvl w:val="0"/>
          <w:numId w:val="23"/>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본 매뉴얼은 서원토건의 「인권경영 </w:t>
      </w:r>
      <w:r>
        <w:rPr>
          <w:rFonts w:ascii="Arial Unicode MS" w:eastAsia="Arial Unicode MS" w:hAnsi="Arial Unicode MS" w:cs="Arial Unicode MS"/>
        </w:rPr>
        <w:t>규정」을</w:t>
      </w:r>
      <w:r>
        <w:rPr>
          <w:rFonts w:ascii="Arial Unicode MS" w:eastAsia="Arial Unicode MS" w:hAnsi="Arial Unicode MS" w:cs="Arial Unicode MS"/>
        </w:rPr>
        <w:t xml:space="preserve"> 현장에서 구체적으로 실천하기 위해 필요한 </w:t>
      </w:r>
      <w:r>
        <w:rPr>
          <w:rFonts w:ascii="Arial Unicode MS" w:eastAsia="Arial Unicode MS" w:hAnsi="Arial Unicode MS" w:cs="Arial Unicode MS"/>
          <w:b/>
        </w:rPr>
        <w:t>절차와 방법</w:t>
      </w:r>
      <w:r>
        <w:rPr>
          <w:rFonts w:ascii="Arial Unicode MS" w:eastAsia="Arial Unicode MS" w:hAnsi="Arial Unicode MS" w:cs="Arial Unicode MS"/>
        </w:rPr>
        <w:t xml:space="preserve">을 제시하고, 임직원 및 파트너사가 </w:t>
      </w:r>
      <w:r>
        <w:rPr>
          <w:rFonts w:ascii="Arial Unicode MS" w:eastAsia="Arial Unicode MS" w:hAnsi="Arial Unicode MS" w:cs="Arial Unicode MS"/>
          <w:b/>
        </w:rPr>
        <w:t>쉽게 이해</w:t>
      </w:r>
      <w:r>
        <w:rPr>
          <w:rFonts w:ascii="Arial Unicode MS" w:eastAsia="Arial Unicode MS" w:hAnsi="Arial Unicode MS" w:cs="Arial Unicode MS"/>
        </w:rPr>
        <w:t xml:space="preserve">하고 </w:t>
      </w:r>
      <w:r>
        <w:rPr>
          <w:rFonts w:ascii="Arial Unicode MS" w:eastAsia="Arial Unicode MS" w:hAnsi="Arial Unicode MS" w:cs="Arial Unicode MS"/>
          <w:b/>
        </w:rPr>
        <w:t>준수</w:t>
      </w:r>
      <w:r>
        <w:rPr>
          <w:rFonts w:ascii="Arial Unicode MS" w:eastAsia="Arial Unicode MS" w:hAnsi="Arial Unicode MS" w:cs="Arial Unicode MS"/>
        </w:rPr>
        <w:t>하도록 하는 데 목적이 있다.</w:t>
      </w:r>
    </w:p>
    <w:p>
      <w:pPr>
        <w:numPr>
          <w:ilvl w:val="0"/>
          <w:numId w:val="23"/>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인권침해를 </w:t>
      </w:r>
      <w:r>
        <w:rPr>
          <w:rFonts w:ascii="Arial Unicode MS" w:eastAsia="Arial Unicode MS" w:hAnsi="Arial Unicode MS" w:cs="Arial Unicode MS"/>
          <w:b/>
        </w:rPr>
        <w:t>예방</w:t>
      </w:r>
      <w:r>
        <w:rPr>
          <w:rFonts w:ascii="Arial Unicode MS" w:eastAsia="Arial Unicode MS" w:hAnsi="Arial Unicode MS" w:cs="Arial Unicode MS"/>
        </w:rPr>
        <w:t xml:space="preserve">하고, 침해 발생 시 </w:t>
      </w:r>
      <w:r>
        <w:rPr>
          <w:rFonts w:ascii="Arial Unicode MS" w:eastAsia="Arial Unicode MS" w:hAnsi="Arial Unicode MS" w:cs="Arial Unicode MS"/>
          <w:b/>
        </w:rPr>
        <w:t>신속·공정</w:t>
      </w:r>
      <w:r>
        <w:rPr>
          <w:rFonts w:ascii="Arial Unicode MS" w:eastAsia="Arial Unicode MS" w:hAnsi="Arial Unicode MS" w:cs="Arial Unicode MS"/>
        </w:rPr>
        <w:t>하게</w:t>
      </w:r>
      <w:r>
        <w:rPr>
          <w:rFonts w:ascii="Arial Unicode MS" w:eastAsia="Arial Unicode MS" w:hAnsi="Arial Unicode MS" w:cs="Arial Unicode MS"/>
        </w:rPr>
        <w:t xml:space="preserve"> 대응하여 모든 이해관계자의 </w:t>
      </w:r>
      <w:r>
        <w:rPr>
          <w:rFonts w:ascii="Arial Unicode MS" w:eastAsia="Arial Unicode MS" w:hAnsi="Arial Unicode MS" w:cs="Arial Unicode MS"/>
          <w:b/>
        </w:rPr>
        <w:t>인권 보호</w:t>
      </w:r>
      <w:r>
        <w:rPr>
          <w:rFonts w:ascii="Arial Unicode MS" w:eastAsia="Arial Unicode MS" w:hAnsi="Arial Unicode MS" w:cs="Arial Unicode MS"/>
        </w:rPr>
        <w:t xml:space="preserve">와 </w:t>
      </w:r>
      <w:r>
        <w:rPr>
          <w:rFonts w:ascii="Arial Unicode MS" w:eastAsia="Arial Unicode MS" w:hAnsi="Arial Unicode MS" w:cs="Arial Unicode MS"/>
          <w:b/>
        </w:rPr>
        <w:t xml:space="preserve">건설현장의 </w:t>
      </w:r>
      <w:r>
        <w:rPr>
          <w:rFonts w:ascii="Arial Unicode MS" w:eastAsia="Arial Unicode MS" w:hAnsi="Arial Unicode MS" w:cs="Arial Unicode MS"/>
          <w:b/>
        </w:rPr>
        <w:t>안전·존엄성</w:t>
      </w:r>
      <w:r>
        <w:rPr>
          <w:rFonts w:ascii="Arial Unicode MS" w:eastAsia="Arial Unicode MS" w:hAnsi="Arial Unicode MS" w:cs="Arial Unicode MS"/>
        </w:rPr>
        <w:t>을</w:t>
      </w:r>
      <w:r>
        <w:rPr>
          <w:rFonts w:ascii="Arial Unicode MS" w:eastAsia="Arial Unicode MS" w:hAnsi="Arial Unicode MS" w:cs="Arial Unicode MS"/>
        </w:rPr>
        <w:t xml:space="preserve"> 확보하고자 한다.</w:t>
      </w:r>
    </w:p>
    <w:p>
      <w:pPr>
        <w:pStyle w:val="3"/>
        <w:ind w:left="0"/>
        <w:spacing w:after="80" w:before="280" w:line="276" w:lineRule="auto"/>
        <w:rPr>
          <w:b/>
          <w:sz w:val="26"/>
          <w:szCs w:val="26"/>
        </w:rPr>
      </w:pPr>
      <w:bookmarkStart w:id="23" w:name="_t8vzovdzt7yy" w:colFirst="0" w:colLast="0"/>
      <w:bookmarkEnd w:id="23"/>
      <w:r>
        <w:rPr>
          <w:rFonts w:ascii="Arial Unicode MS" w:eastAsia="Arial Unicode MS" w:hAnsi="Arial Unicode MS" w:cs="Arial Unicode MS"/>
          <w:b/>
          <w:sz w:val="26"/>
          <w:szCs w:val="26"/>
        </w:rPr>
        <w:t>1.2 범위</w:t>
      </w:r>
    </w:p>
    <w:p>
      <w:pPr>
        <w:numPr>
          <w:ilvl w:val="0"/>
          <w:numId w:val="24"/>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본 매뉴얼은 서원토건 </w:t>
      </w:r>
      <w:r>
        <w:rPr>
          <w:rFonts w:ascii="Arial Unicode MS" w:eastAsia="Arial Unicode MS" w:hAnsi="Arial Unicode MS" w:cs="Arial Unicode MS"/>
          <w:b/>
        </w:rPr>
        <w:t>본사</w:t>
      </w:r>
      <w:r>
        <w:rPr>
          <w:rFonts w:ascii="Arial Unicode MS" w:eastAsia="Arial Unicode MS" w:hAnsi="Arial Unicode MS" w:cs="Arial Unicode MS"/>
        </w:rPr>
        <w:t xml:space="preserve">, 국내외 </w:t>
      </w:r>
      <w:r>
        <w:rPr>
          <w:rFonts w:ascii="Arial Unicode MS" w:eastAsia="Arial Unicode MS" w:hAnsi="Arial Unicode MS" w:cs="Arial Unicode MS"/>
          <w:b/>
        </w:rPr>
        <w:t>건설현장</w:t>
      </w:r>
      <w:r>
        <w:t xml:space="preserve">, </w:t>
      </w:r>
      <w:r>
        <w:rPr>
          <w:rFonts w:ascii="Arial Unicode MS" w:eastAsia="Arial Unicode MS" w:hAnsi="Arial Unicode MS" w:cs="Arial Unicode MS"/>
          <w:b/>
        </w:rPr>
        <w:t>파트너사</w:t>
      </w:r>
      <w:r>
        <w:rPr>
          <w:rFonts w:ascii="Arial Unicode MS" w:eastAsia="Arial Unicode MS" w:hAnsi="Arial Unicode MS" w:cs="Arial Unicode MS"/>
        </w:rPr>
        <w:t>(</w:t>
      </w:r>
      <w:r>
        <w:rPr>
          <w:rFonts w:ascii="Arial Unicode MS" w:eastAsia="Arial Unicode MS" w:hAnsi="Arial Unicode MS" w:cs="Arial Unicode MS"/>
        </w:rPr>
        <w:t>하도급·파견·용역사</w:t>
      </w:r>
      <w:r>
        <w:rPr>
          <w:rFonts w:ascii="Arial Unicode MS" w:eastAsia="Arial Unicode MS" w:hAnsi="Arial Unicode MS" w:cs="Arial Unicode MS"/>
        </w:rPr>
        <w:t xml:space="preserve">) 등에 적용되며, </w:t>
      </w:r>
      <w:r>
        <w:rPr>
          <w:rFonts w:ascii="Arial Unicode MS" w:eastAsia="Arial Unicode MS" w:hAnsi="Arial Unicode MS" w:cs="Arial Unicode MS"/>
          <w:b/>
        </w:rPr>
        <w:t>임직원과 파트너사 담당자</w:t>
      </w:r>
      <w:r>
        <w:rPr>
          <w:rFonts w:ascii="Arial Unicode MS" w:eastAsia="Arial Unicode MS" w:hAnsi="Arial Unicode MS" w:cs="Arial Unicode MS"/>
        </w:rPr>
        <w:t>가 실제 업무 과정에서 참고하도록 작성되었다.</w:t>
      </w:r>
    </w:p>
    <w:p>
      <w:pPr>
        <w:numPr>
          <w:ilvl w:val="0"/>
          <w:numId w:val="24"/>
        </w:numPr>
        <w:spacing w:after="240" w:before="0" w:line="276" w:lineRule="auto"/>
        <w:rPr>
          <w:rFonts w:ascii="Nanum Gothic" w:eastAsia="Nanum Gothic" w:hAnsi="Nanum Gothic" w:cs="Nanum Gothic"/>
        </w:rPr>
      </w:pPr>
      <w:r>
        <w:rPr>
          <w:rFonts w:ascii="Arial Unicode MS" w:eastAsia="Arial Unicode MS" w:hAnsi="Arial Unicode MS" w:cs="Arial Unicode MS"/>
          <w:b/>
        </w:rPr>
        <w:t>인권경영 총괄 부서</w:t>
      </w:r>
      <w:r>
        <w:rPr>
          <w:rFonts w:ascii="Arial Unicode MS" w:eastAsia="Arial Unicode MS" w:hAnsi="Arial Unicode MS" w:cs="Arial Unicode MS"/>
        </w:rPr>
        <w:t xml:space="preserve">(예: </w:t>
      </w:r>
      <w:r>
        <w:rPr>
          <w:rFonts w:ascii="Arial Unicode MS" w:eastAsia="Arial Unicode MS" w:hAnsi="Arial Unicode MS" w:cs="Arial Unicode MS"/>
        </w:rPr>
        <w:t>인사·경영지원팀</w:t>
      </w:r>
      <w:r>
        <w:rPr>
          <w:rFonts w:ascii="Arial Unicode MS" w:eastAsia="Arial Unicode MS" w:hAnsi="Arial Unicode MS" w:cs="Arial Unicode MS"/>
        </w:rPr>
        <w:t xml:space="preserve">)가 중심이 되어 운영하되, 현장 관리자, 안전관리팀, 법무/준법감시팀 등 </w:t>
      </w:r>
      <w:r>
        <w:rPr>
          <w:rFonts w:ascii="Arial Unicode MS" w:eastAsia="Arial Unicode MS" w:hAnsi="Arial Unicode MS" w:cs="Arial Unicode MS"/>
          <w:b/>
        </w:rPr>
        <w:t>관련 부서</w:t>
      </w:r>
      <w:r>
        <w:rPr>
          <w:rFonts w:ascii="Arial Unicode MS" w:eastAsia="Arial Unicode MS" w:hAnsi="Arial Unicode MS" w:cs="Arial Unicode MS"/>
        </w:rPr>
        <w:t>가 함께 협력한다.</w:t>
      </w:r>
    </w:p>
    <w:p>
      <w:pPr>
        <w:pStyle w:val="3"/>
        <w:ind w:left="0"/>
        <w:spacing w:after="80" w:before="280" w:line="276" w:lineRule="auto"/>
        <w:rPr>
          <w:b/>
          <w:sz w:val="26"/>
          <w:szCs w:val="26"/>
        </w:rPr>
      </w:pPr>
      <w:bookmarkStart w:id="24" w:name="_whymeujy2b96" w:colFirst="0" w:colLast="0"/>
      <w:bookmarkEnd w:id="24"/>
      <w:r>
        <w:rPr>
          <w:rFonts w:ascii="Arial Unicode MS" w:eastAsia="Arial Unicode MS" w:hAnsi="Arial Unicode MS" w:cs="Arial Unicode MS"/>
          <w:b/>
          <w:sz w:val="26"/>
          <w:szCs w:val="26"/>
        </w:rPr>
        <w:t>1.3 관련 문서 및 준거</w:t>
      </w:r>
    </w:p>
    <w:p>
      <w:pPr>
        <w:numPr>
          <w:ilvl w:val="0"/>
          <w:numId w:val="25"/>
        </w:numPr>
        <w:spacing w:before="240" w:line="276" w:lineRule="auto"/>
      </w:pPr>
      <w:r>
        <w:rPr>
          <w:rFonts w:ascii="Arial Unicode MS" w:eastAsia="Arial Unicode MS" w:hAnsi="Arial Unicode MS" w:cs="Arial Unicode MS"/>
          <w:b/>
        </w:rPr>
        <w:t>서원토건 “인권경영 선언문”</w:t>
      </w:r>
    </w:p>
    <w:p>
      <w:pPr>
        <w:numPr>
          <w:ilvl w:val="0"/>
          <w:numId w:val="25"/>
        </w:numPr>
        <w:spacing w:before="0" w:line="276" w:lineRule="auto"/>
        <w:rPr>
          <w:rFonts w:ascii="Nanum Gothic" w:eastAsia="Nanum Gothic" w:hAnsi="Nanum Gothic" w:cs="Nanum Gothic"/>
        </w:rPr>
      </w:pPr>
      <w:r>
        <w:rPr>
          <w:rFonts w:ascii="Arial Unicode MS" w:eastAsia="Arial Unicode MS" w:hAnsi="Arial Unicode MS" w:cs="Arial Unicode MS"/>
          <w:b/>
        </w:rPr>
        <w:t>서원토건 “인권경영 규정”</w:t>
      </w:r>
      <w:r>
        <w:rPr>
          <w:rFonts w:ascii="Arial Unicode MS" w:eastAsia="Arial Unicode MS" w:hAnsi="Arial Unicode MS" w:cs="Arial Unicode MS"/>
        </w:rPr>
        <w:t xml:space="preserve">(차별 금지, </w:t>
      </w:r>
      <w:r>
        <w:rPr>
          <w:rFonts w:ascii="Arial Unicode MS" w:eastAsia="Arial Unicode MS" w:hAnsi="Arial Unicode MS" w:cs="Arial Unicode MS"/>
        </w:rPr>
        <w:t>강제노동·아동노동</w:t>
      </w:r>
      <w:r>
        <w:rPr>
          <w:rFonts w:ascii="Arial Unicode MS" w:eastAsia="Arial Unicode MS" w:hAnsi="Arial Unicode MS" w:cs="Arial Unicode MS"/>
        </w:rPr>
        <w:t xml:space="preserve"> 금지, 안전보건권 등)</w:t>
      </w:r>
    </w:p>
    <w:p>
      <w:pPr>
        <w:numPr>
          <w:ilvl w:val="0"/>
          <w:numId w:val="25"/>
        </w:numPr>
        <w:spacing w:before="0" w:line="276" w:lineRule="auto"/>
        <w:rPr>
          <w:rFonts w:ascii="Nanum Gothic" w:eastAsia="Nanum Gothic" w:hAnsi="Nanum Gothic" w:cs="Nanum Gothic"/>
        </w:rPr>
      </w:pPr>
      <w:r>
        <w:rPr>
          <w:rFonts w:ascii="Arial Unicode MS" w:eastAsia="Arial Unicode MS" w:hAnsi="Arial Unicode MS" w:cs="Arial Unicode MS"/>
          <w:b/>
        </w:rPr>
        <w:t>윤리경영 규정</w:t>
      </w:r>
      <w:r>
        <w:t xml:space="preserve">, </w:t>
      </w:r>
      <w:r>
        <w:rPr>
          <w:rFonts w:ascii="Arial Unicode MS" w:eastAsia="Arial Unicode MS" w:hAnsi="Arial Unicode MS" w:cs="Arial Unicode MS"/>
          <w:b/>
        </w:rPr>
        <w:t>인사규정</w:t>
      </w:r>
      <w:r>
        <w:t xml:space="preserve">, </w:t>
      </w:r>
      <w:r>
        <w:rPr>
          <w:rFonts w:ascii="Arial Unicode MS" w:eastAsia="Arial Unicode MS" w:hAnsi="Arial Unicode MS" w:cs="Arial Unicode MS"/>
          <w:b/>
        </w:rPr>
        <w:t>안전관리지침</w:t>
      </w:r>
      <w:r>
        <w:rPr>
          <w:rFonts w:ascii="Arial Unicode MS" w:eastAsia="Arial Unicode MS" w:hAnsi="Arial Unicode MS" w:cs="Arial Unicode MS"/>
        </w:rPr>
        <w:t xml:space="preserve"> 등 회사 내 다른 규정</w:t>
      </w:r>
    </w:p>
    <w:p>
      <w:pPr>
        <w:numPr>
          <w:ilvl w:val="0"/>
          <w:numId w:val="25"/>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UN </w:t>
      </w:r>
      <w:r>
        <w:rPr>
          <w:rFonts w:ascii="Arial Unicode MS" w:eastAsia="Arial Unicode MS" w:hAnsi="Arial Unicode MS" w:cs="Arial Unicode MS"/>
        </w:rPr>
        <w:t>Guiding</w:t>
      </w:r>
      <w:r>
        <w:rPr>
          <w:rFonts w:ascii="Arial Unicode MS" w:eastAsia="Arial Unicode MS" w:hAnsi="Arial Unicode MS" w:cs="Arial Unicode MS"/>
        </w:rPr>
        <w:t xml:space="preserve"> </w:t>
      </w:r>
      <w:r>
        <w:rPr>
          <w:rFonts w:ascii="Arial Unicode MS" w:eastAsia="Arial Unicode MS" w:hAnsi="Arial Unicode MS" w:cs="Arial Unicode MS"/>
        </w:rPr>
        <w:t>Principles</w:t>
      </w:r>
      <w:r>
        <w:rPr>
          <w:rFonts w:ascii="Arial Unicode MS" w:eastAsia="Arial Unicode MS" w:hAnsi="Arial Unicode MS" w:cs="Arial Unicode MS"/>
        </w:rPr>
        <w:t xml:space="preserve"> </w:t>
      </w:r>
      <w:r>
        <w:rPr>
          <w:rFonts w:ascii="Arial Unicode MS" w:eastAsia="Arial Unicode MS" w:hAnsi="Arial Unicode MS" w:cs="Arial Unicode MS"/>
        </w:rPr>
        <w:t>on</w:t>
      </w:r>
      <w:r>
        <w:rPr>
          <w:rFonts w:ascii="Arial Unicode MS" w:eastAsia="Arial Unicode MS" w:hAnsi="Arial Unicode MS" w:cs="Arial Unicode MS"/>
        </w:rPr>
        <w:t xml:space="preserve"> Business and </w:t>
      </w:r>
      <w:r>
        <w:rPr>
          <w:rFonts w:ascii="Arial Unicode MS" w:eastAsia="Arial Unicode MS" w:hAnsi="Arial Unicode MS" w:cs="Arial Unicode MS"/>
        </w:rPr>
        <w:t>Human</w:t>
      </w:r>
      <w:r>
        <w:rPr>
          <w:rFonts w:ascii="Arial Unicode MS" w:eastAsia="Arial Unicode MS" w:hAnsi="Arial Unicode MS" w:cs="Arial Unicode MS"/>
        </w:rPr>
        <w:t xml:space="preserve"> </w:t>
      </w:r>
      <w:r>
        <w:rPr>
          <w:rFonts w:ascii="Arial Unicode MS" w:eastAsia="Arial Unicode MS" w:hAnsi="Arial Unicode MS" w:cs="Arial Unicode MS"/>
        </w:rPr>
        <w:t>Rights</w:t>
      </w:r>
      <w:r>
        <w:rPr>
          <w:rFonts w:ascii="Arial Unicode MS" w:eastAsia="Arial Unicode MS" w:hAnsi="Arial Unicode MS" w:cs="Arial Unicode MS"/>
        </w:rPr>
        <w:t xml:space="preserve">, ILO 핵심 협약 등 </w:t>
      </w:r>
      <w:r>
        <w:rPr>
          <w:rFonts w:ascii="Arial Unicode MS" w:eastAsia="Arial Unicode MS" w:hAnsi="Arial Unicode MS" w:cs="Arial Unicode MS"/>
          <w:b/>
        </w:rPr>
        <w:t>국제기준</w:t>
      </w:r>
    </w:p>
    <w:p>
      <w:pPr>
        <w:numPr>
          <w:ilvl w:val="0"/>
          <w:numId w:val="25"/>
        </w:numPr>
        <w:spacing w:after="240" w:before="0" w:line="276" w:lineRule="auto"/>
      </w:pPr>
      <w:r>
        <w:rPr>
          <w:rFonts w:ascii="Arial Unicode MS" w:eastAsia="Arial Unicode MS" w:hAnsi="Arial Unicode MS" w:cs="Arial Unicode MS"/>
        </w:rPr>
        <w:t>국내 노동관계법, 산업안전보건법, 아동복지법 등 관련 법령</w:t>
      </w:r>
    </w:p>
    <w:p>
      <w:pPr>
        <w:ind w:left="0"/>
        <w:spacing w:before="0" w:line="276" w:lineRule="auto"/>
      </w:pPr>
    </w:p>
    <w:p>
      <w:pPr>
        <w:pStyle w:val="2"/>
        <w:ind w:left="0"/>
        <w:spacing w:after="80" w:before="360" w:line="276" w:lineRule="auto"/>
        <w:rPr>
          <w:b/>
          <w:sz w:val="34"/>
          <w:szCs w:val="34"/>
        </w:rPr>
      </w:pPr>
      <w:bookmarkStart w:id="25" w:name="_5q1l2pul6s0m" w:colFirst="0" w:colLast="0"/>
      <w:bookmarkEnd w:id="25"/>
      <w:r>
        <w:rPr>
          <w:rFonts w:ascii="Arial Unicode MS" w:eastAsia="Arial Unicode MS" w:hAnsi="Arial Unicode MS" w:cs="Arial Unicode MS"/>
          <w:b/>
          <w:sz w:val="34"/>
          <w:szCs w:val="34"/>
        </w:rPr>
        <w:t>제2장 인권경영 조직 및 역할</w:t>
      </w:r>
    </w:p>
    <w:p>
      <w:pPr>
        <w:pStyle w:val="3"/>
        <w:ind w:left="0"/>
        <w:spacing w:after="80" w:before="280" w:line="276" w:lineRule="auto"/>
        <w:rPr>
          <w:b/>
          <w:sz w:val="26"/>
          <w:szCs w:val="26"/>
        </w:rPr>
      </w:pPr>
      <w:bookmarkStart w:id="26" w:name="_i0saos86vfph" w:colFirst="0" w:colLast="0"/>
      <w:bookmarkEnd w:id="26"/>
      <w:r>
        <w:rPr>
          <w:rFonts w:ascii="Arial Unicode MS" w:eastAsia="Arial Unicode MS" w:hAnsi="Arial Unicode MS" w:cs="Arial Unicode MS"/>
          <w:b/>
          <w:sz w:val="26"/>
          <w:szCs w:val="26"/>
        </w:rPr>
        <w:t>2.1 인권경영 총괄 부서</w:t>
      </w:r>
    </w:p>
    <w:p>
      <w:pPr>
        <w:numPr>
          <w:ilvl w:val="0"/>
          <w:numId w:val="26"/>
        </w:numPr>
        <w:spacing w:before="240" w:line="276" w:lineRule="auto"/>
        <w:rPr>
          <w:rFonts w:ascii="Nanum Gothic" w:eastAsia="Nanum Gothic" w:hAnsi="Nanum Gothic" w:cs="Nanum Gothic"/>
        </w:rPr>
      </w:pPr>
      <w:r>
        <w:rPr>
          <w:rFonts w:ascii="Arial Unicode MS" w:eastAsia="Arial Unicode MS" w:hAnsi="Arial Unicode MS" w:cs="Arial Unicode MS"/>
          <w:b/>
        </w:rPr>
        <w:t>경영지원본부</w:t>
      </w:r>
      <w:r>
        <w:rPr>
          <w:rFonts w:ascii="Arial Unicode MS" w:eastAsia="Arial Unicode MS" w:hAnsi="Arial Unicode MS" w:cs="Arial Unicode MS"/>
        </w:rPr>
        <w:t xml:space="preserve"> 또는 </w:t>
      </w:r>
      <w:r>
        <w:rPr>
          <w:rFonts w:ascii="Arial Unicode MS" w:eastAsia="Arial Unicode MS" w:hAnsi="Arial Unicode MS" w:cs="Arial Unicode MS"/>
          <w:b/>
        </w:rPr>
        <w:t>인사팀</w:t>
      </w:r>
      <w:r>
        <w:rPr>
          <w:rFonts w:ascii="Arial Unicode MS" w:eastAsia="Arial Unicode MS" w:hAnsi="Arial Unicode MS" w:cs="Arial Unicode MS"/>
        </w:rPr>
        <w:t>이 주축이 되어 다음 사항을 수행한다.</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인권경영 </w:t>
      </w:r>
      <w:r>
        <w:rPr>
          <w:rFonts w:ascii="Arial Unicode MS" w:eastAsia="Arial Unicode MS" w:hAnsi="Arial Unicode MS" w:cs="Arial Unicode MS"/>
        </w:rPr>
        <w:t>정책·절차</w:t>
      </w:r>
      <w:r>
        <w:rPr>
          <w:rFonts w:ascii="Arial Unicode MS" w:eastAsia="Arial Unicode MS" w:hAnsi="Arial Unicode MS" w:cs="Arial Unicode MS"/>
        </w:rPr>
        <w:t xml:space="preserve"> </w:t>
      </w:r>
      <w:r>
        <w:rPr>
          <w:rFonts w:ascii="Arial Unicode MS" w:eastAsia="Arial Unicode MS" w:hAnsi="Arial Unicode MS" w:cs="Arial Unicode MS"/>
          <w:b/>
        </w:rPr>
        <w:t>수립 및 개정</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b/>
        </w:rPr>
        <w:t>인권침해 신고</w:t>
      </w:r>
      <w:r>
        <w:rPr>
          <w:rFonts w:ascii="Arial Unicode MS" w:eastAsia="Arial Unicode MS" w:hAnsi="Arial Unicode MS" w:cs="Arial Unicode MS"/>
        </w:rPr>
        <w:t xml:space="preserve"> 접수, </w:t>
      </w:r>
      <w:r>
        <w:rPr>
          <w:rFonts w:ascii="Arial Unicode MS" w:eastAsia="Arial Unicode MS" w:hAnsi="Arial Unicode MS" w:cs="Arial Unicode MS"/>
          <w:b/>
        </w:rPr>
        <w:t>조사 주관</w:t>
      </w:r>
      <w:r>
        <w:t xml:space="preserve">, </w:t>
      </w:r>
      <w:r>
        <w:rPr>
          <w:rFonts w:ascii="Arial Unicode MS" w:eastAsia="Arial Unicode MS" w:hAnsi="Arial Unicode MS" w:cs="Arial Unicode MS"/>
          <w:b/>
        </w:rPr>
        <w:t>결과 보고</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b/>
        </w:rPr>
        <w:t>인권영향평가</w:t>
      </w:r>
      <w:r>
        <w:rPr>
          <w:rFonts w:ascii="Arial Unicode MS" w:eastAsia="Arial Unicode MS" w:hAnsi="Arial Unicode MS" w:cs="Arial Unicode MS"/>
        </w:rPr>
        <w:t xml:space="preserve"> </w:t>
      </w:r>
      <w:r>
        <w:rPr>
          <w:rFonts w:ascii="Arial Unicode MS" w:eastAsia="Arial Unicode MS" w:hAnsi="Arial Unicode MS" w:cs="Arial Unicode MS"/>
        </w:rPr>
        <w:t>계획·관리</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b/>
        </w:rPr>
        <w:t>인권교육</w:t>
      </w:r>
      <w:r>
        <w:rPr>
          <w:rFonts w:ascii="Arial Unicode MS" w:eastAsia="Arial Unicode MS" w:hAnsi="Arial Unicode MS" w:cs="Arial Unicode MS"/>
        </w:rPr>
        <w:t xml:space="preserve"> </w:t>
      </w:r>
      <w:r>
        <w:rPr>
          <w:rFonts w:ascii="Arial Unicode MS" w:eastAsia="Arial Unicode MS" w:hAnsi="Arial Unicode MS" w:cs="Arial Unicode MS"/>
        </w:rPr>
        <w:t>기획·운영</w:t>
      </w:r>
      <w:r>
        <w:rPr>
          <w:rFonts w:ascii="Arial Unicode MS" w:eastAsia="Arial Unicode MS" w:hAnsi="Arial Unicode MS" w:cs="Arial Unicode MS"/>
        </w:rPr>
        <w:t xml:space="preserve"> (교육 </w:t>
      </w:r>
      <w:r>
        <w:rPr>
          <w:rFonts w:ascii="Arial Unicode MS" w:eastAsia="Arial Unicode MS" w:hAnsi="Arial Unicode MS" w:cs="Arial Unicode MS"/>
        </w:rPr>
        <w:t>커리큘럼·서명지</w:t>
      </w:r>
      <w:r>
        <w:rPr>
          <w:rFonts w:ascii="Arial Unicode MS" w:eastAsia="Arial Unicode MS" w:hAnsi="Arial Unicode MS" w:cs="Arial Unicode MS"/>
        </w:rPr>
        <w:t xml:space="preserve"> 관리)</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b/>
        </w:rPr>
        <w:t>파트너사 인권 실태 점검</w:t>
      </w:r>
      <w:r>
        <w:rPr>
          <w:rFonts w:ascii="Arial Unicode MS" w:eastAsia="Arial Unicode MS" w:hAnsi="Arial Unicode MS" w:cs="Arial Unicode MS"/>
        </w:rPr>
        <w:t xml:space="preserve"> 및 지원(“</w:t>
      </w:r>
      <w:r>
        <w:rPr>
          <w:rFonts w:ascii="Arial Unicode MS" w:eastAsia="Arial Unicode MS" w:hAnsi="Arial Unicode MS" w:cs="Arial Unicode MS"/>
        </w:rPr>
        <w:t>인권·ESG</w:t>
      </w:r>
      <w:r>
        <w:rPr>
          <w:rFonts w:ascii="Arial Unicode MS" w:eastAsia="Arial Unicode MS" w:hAnsi="Arial Unicode MS" w:cs="Arial Unicode MS"/>
        </w:rPr>
        <w:t xml:space="preserve"> 준수확약서”, “파트너사 인권실태 체크리스트” 등)</w:t>
      </w:r>
    </w:p>
    <w:p>
      <w:pPr>
        <w:numPr>
          <w:ilvl w:val="0"/>
          <w:numId w:val="26"/>
        </w:numPr>
        <w:spacing w:before="0" w:line="276" w:lineRule="auto"/>
        <w:rPr>
          <w:rFonts w:ascii="Nanum Gothic" w:eastAsia="Nanum Gothic" w:hAnsi="Nanum Gothic" w:cs="Nanum Gothic"/>
        </w:rPr>
      </w:pPr>
      <w:r>
        <w:rPr>
          <w:rFonts w:ascii="Arial Unicode MS" w:eastAsia="Arial Unicode MS" w:hAnsi="Arial Unicode MS" w:cs="Arial Unicode MS"/>
          <w:b/>
        </w:rPr>
        <w:t xml:space="preserve">문서 </w:t>
      </w:r>
      <w:r>
        <w:rPr>
          <w:rFonts w:ascii="Arial Unicode MS" w:eastAsia="Arial Unicode MS" w:hAnsi="Arial Unicode MS" w:cs="Arial Unicode MS"/>
          <w:b/>
        </w:rPr>
        <w:t>보관·접근</w:t>
      </w:r>
      <w:r>
        <w:t>:</w:t>
      </w:r>
    </w:p>
    <w:p>
      <w:pPr>
        <w:numPr>
          <w:ilvl w:val="1"/>
          <w:numId w:val="26"/>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신고서, 조사보고서 등 </w:t>
      </w:r>
      <w:r>
        <w:rPr>
          <w:rFonts w:ascii="Arial Unicode MS" w:eastAsia="Arial Unicode MS" w:hAnsi="Arial Unicode MS" w:cs="Arial Unicode MS"/>
          <w:b/>
        </w:rPr>
        <w:t>기밀 문서</w:t>
      </w:r>
      <w:r>
        <w:rPr>
          <w:rFonts w:ascii="Arial Unicode MS" w:eastAsia="Arial Unicode MS" w:hAnsi="Arial Unicode MS" w:cs="Arial Unicode MS"/>
        </w:rPr>
        <w:t xml:space="preserve"> 보관 책임.</w:t>
      </w:r>
    </w:p>
    <w:p>
      <w:pPr>
        <w:numPr>
          <w:ilvl w:val="1"/>
          <w:numId w:val="26"/>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개인정보가 포함되므로, </w:t>
      </w:r>
      <w:r>
        <w:rPr>
          <w:rFonts w:ascii="Arial Unicode MS" w:eastAsia="Arial Unicode MS" w:hAnsi="Arial Unicode MS" w:cs="Arial Unicode MS"/>
          <w:b/>
        </w:rPr>
        <w:t>접근권한</w:t>
      </w:r>
      <w:r>
        <w:rPr>
          <w:rFonts w:ascii="Arial Unicode MS" w:eastAsia="Arial Unicode MS" w:hAnsi="Arial Unicode MS" w:cs="Arial Unicode MS"/>
        </w:rPr>
        <w:t xml:space="preserve">을 최소화하고 보안서버(또는 물리적 잠금장치) 내 </w:t>
      </w:r>
      <w:r>
        <w:rPr>
          <w:rFonts w:ascii="Arial Unicode MS" w:eastAsia="Arial Unicode MS" w:hAnsi="Arial Unicode MS" w:cs="Arial Unicode MS"/>
          <w:b/>
        </w:rPr>
        <w:t>5~10년 이상</w:t>
      </w:r>
      <w:r>
        <w:rPr>
          <w:rFonts w:ascii="Arial Unicode MS" w:eastAsia="Arial Unicode MS" w:hAnsi="Arial Unicode MS" w:cs="Arial Unicode MS"/>
        </w:rPr>
        <w:t xml:space="preserve"> 보관.</w:t>
      </w:r>
    </w:p>
    <w:p>
      <w:pPr>
        <w:pStyle w:val="3"/>
        <w:ind w:left="0"/>
        <w:spacing w:after="80" w:before="280" w:line="276" w:lineRule="auto"/>
        <w:rPr>
          <w:b/>
          <w:sz w:val="26"/>
          <w:szCs w:val="26"/>
        </w:rPr>
      </w:pPr>
      <w:bookmarkStart w:id="27" w:name="_ue0grnd7itw7" w:colFirst="0" w:colLast="0"/>
      <w:bookmarkEnd w:id="27"/>
      <w:r>
        <w:rPr>
          <w:rFonts w:ascii="Arial Unicode MS" w:eastAsia="Arial Unicode MS" w:hAnsi="Arial Unicode MS" w:cs="Arial Unicode MS"/>
          <w:b/>
          <w:sz w:val="26"/>
          <w:szCs w:val="26"/>
        </w:rPr>
        <w:t xml:space="preserve">2.2 현장 관리자 (현장소장 및 </w:t>
      </w:r>
      <w:r>
        <w:rPr>
          <w:rFonts w:ascii="Arial Unicode MS" w:eastAsia="Arial Unicode MS" w:hAnsi="Arial Unicode MS" w:cs="Arial Unicode MS"/>
          <w:b/>
          <w:sz w:val="26"/>
          <w:szCs w:val="26"/>
        </w:rPr>
        <w:t>공사·안전</w:t>
      </w:r>
      <w:r>
        <w:rPr>
          <w:rFonts w:ascii="Arial Unicode MS" w:eastAsia="Arial Unicode MS" w:hAnsi="Arial Unicode MS" w:cs="Arial Unicode MS"/>
          <w:b/>
          <w:sz w:val="26"/>
          <w:szCs w:val="26"/>
        </w:rPr>
        <w:t xml:space="preserve"> 담당자 등)</w:t>
      </w:r>
    </w:p>
    <w:p>
      <w:pPr>
        <w:numPr>
          <w:ilvl w:val="0"/>
          <w:numId w:val="27"/>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건설현장에서 </w:t>
      </w:r>
      <w:r>
        <w:rPr>
          <w:rFonts w:ascii="Arial Unicode MS" w:eastAsia="Arial Unicode MS" w:hAnsi="Arial Unicode MS" w:cs="Arial Unicode MS"/>
          <w:b/>
        </w:rPr>
        <w:t>인권침해 예방 활동</w:t>
      </w:r>
      <w:r>
        <w:rPr>
          <w:rFonts w:ascii="Arial Unicode MS" w:eastAsia="Arial Unicode MS" w:hAnsi="Arial Unicode MS" w:cs="Arial Unicode MS"/>
        </w:rPr>
        <w:t>(</w:t>
      </w:r>
      <w:r>
        <w:rPr>
          <w:rFonts w:ascii="Arial Unicode MS" w:eastAsia="Arial Unicode MS" w:hAnsi="Arial Unicode MS" w:cs="Arial Unicode MS"/>
        </w:rPr>
        <w:t>차별·부당행위</w:t>
      </w:r>
      <w:r>
        <w:rPr>
          <w:rFonts w:ascii="Arial Unicode MS" w:eastAsia="Arial Unicode MS" w:hAnsi="Arial Unicode MS" w:cs="Arial Unicode MS"/>
        </w:rPr>
        <w:t xml:space="preserve"> 방지, 안전조치 강화 등)을 주도하며, </w:t>
      </w:r>
      <w:r>
        <w:rPr>
          <w:rFonts w:ascii="Arial Unicode MS" w:eastAsia="Arial Unicode MS" w:hAnsi="Arial Unicode MS" w:cs="Arial Unicode MS"/>
          <w:b/>
        </w:rPr>
        <w:t>월간/분기별</w:t>
      </w:r>
      <w:r>
        <w:rPr>
          <w:rFonts w:ascii="Arial Unicode MS" w:eastAsia="Arial Unicode MS" w:hAnsi="Arial Unicode MS" w:cs="Arial Unicode MS"/>
        </w:rPr>
        <w:t xml:space="preserve"> 점검 결과를 본사(인권경영 총괄 부서)</w:t>
      </w:r>
      <w:r>
        <w:rPr>
          <w:rFonts w:ascii="Arial Unicode MS" w:eastAsia="Arial Unicode MS" w:hAnsi="Arial Unicode MS" w:cs="Arial Unicode MS"/>
        </w:rPr>
        <w:t>에</w:t>
      </w:r>
      <w:r>
        <w:rPr>
          <w:rFonts w:ascii="Arial Unicode MS" w:eastAsia="Arial Unicode MS" w:hAnsi="Arial Unicode MS" w:cs="Arial Unicode MS"/>
        </w:rPr>
        <w:t xml:space="preserve"> </w:t>
      </w:r>
      <w:r>
        <w:rPr>
          <w:rFonts w:ascii="Arial Unicode MS" w:eastAsia="Arial Unicode MS" w:hAnsi="Arial Unicode MS" w:cs="Arial Unicode MS"/>
          <w:b/>
        </w:rPr>
        <w:t>보고</w:t>
      </w:r>
      <w:r>
        <w:rPr>
          <w:rFonts w:ascii="Arial Unicode MS" w:eastAsia="Arial Unicode MS" w:hAnsi="Arial Unicode MS" w:cs="Arial Unicode MS"/>
        </w:rPr>
        <w:t>한다.</w:t>
      </w:r>
    </w:p>
    <w:p>
      <w:pPr>
        <w:numPr>
          <w:ilvl w:val="0"/>
          <w:numId w:val="27"/>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인권침해 </w:t>
      </w:r>
      <w:r>
        <w:rPr>
          <w:rFonts w:ascii="Arial Unicode MS" w:eastAsia="Arial Unicode MS" w:hAnsi="Arial Unicode MS" w:cs="Arial Unicode MS"/>
          <w:b/>
        </w:rPr>
        <w:t>의심사례</w:t>
      </w:r>
      <w:r>
        <w:rPr>
          <w:rFonts w:ascii="Arial Unicode MS" w:eastAsia="Arial Unicode MS" w:hAnsi="Arial Unicode MS" w:cs="Arial Unicode MS"/>
        </w:rPr>
        <w:t xml:space="preserve">를 발견하거나 </w:t>
      </w:r>
      <w:r>
        <w:rPr>
          <w:rFonts w:ascii="Arial Unicode MS" w:eastAsia="Arial Unicode MS" w:hAnsi="Arial Unicode MS" w:cs="Arial Unicode MS"/>
        </w:rPr>
        <w:t>신고받은</w:t>
      </w:r>
      <w:r>
        <w:rPr>
          <w:rFonts w:ascii="Arial Unicode MS" w:eastAsia="Arial Unicode MS" w:hAnsi="Arial Unicode MS" w:cs="Arial Unicode MS"/>
        </w:rPr>
        <w:t xml:space="preserve"> 경우, 즉시 인권경영 총괄 부서에 알린다.</w:t>
      </w:r>
    </w:p>
    <w:p>
      <w:pPr>
        <w:numPr>
          <w:ilvl w:val="0"/>
          <w:numId w:val="27"/>
        </w:numPr>
        <w:spacing w:after="240" w:before="0" w:line="276" w:lineRule="auto"/>
        <w:rPr>
          <w:rFonts w:ascii="Nanum Gothic" w:eastAsia="Nanum Gothic" w:hAnsi="Nanum Gothic" w:cs="Nanum Gothic"/>
        </w:rPr>
      </w:pPr>
      <w:r>
        <w:rPr>
          <w:rFonts w:ascii="Arial Unicode MS" w:eastAsia="Arial Unicode MS" w:hAnsi="Arial Unicode MS" w:cs="Arial Unicode MS"/>
        </w:rPr>
        <w:t>“현장 인권 체크리스트(별첨8)”</w:t>
      </w:r>
      <w:r>
        <w:rPr>
          <w:rFonts w:ascii="Arial Unicode MS" w:eastAsia="Arial Unicode MS" w:hAnsi="Arial Unicode MS" w:cs="Arial Unicode MS"/>
        </w:rPr>
        <w:t>를</w:t>
      </w:r>
      <w:r>
        <w:rPr>
          <w:rFonts w:ascii="Arial Unicode MS" w:eastAsia="Arial Unicode MS" w:hAnsi="Arial Unicode MS" w:cs="Arial Unicode MS"/>
        </w:rPr>
        <w:t xml:space="preserve"> 활용해 </w:t>
      </w:r>
      <w:r>
        <w:rPr>
          <w:rFonts w:ascii="Arial Unicode MS" w:eastAsia="Arial Unicode MS" w:hAnsi="Arial Unicode MS" w:cs="Arial Unicode MS"/>
          <w:b/>
        </w:rPr>
        <w:t>자체 진단</w:t>
      </w:r>
      <w:r>
        <w:rPr>
          <w:rFonts w:ascii="Arial Unicode MS" w:eastAsia="Arial Unicode MS" w:hAnsi="Arial Unicode MS" w:cs="Arial Unicode MS"/>
        </w:rPr>
        <w:t xml:space="preserve"> 후, “</w:t>
      </w:r>
      <w:r>
        <w:rPr>
          <w:rFonts w:ascii="Arial Unicode MS" w:eastAsia="Arial Unicode MS" w:hAnsi="Arial Unicode MS" w:cs="Arial Unicode MS"/>
        </w:rPr>
        <w:t>인권·안전</w:t>
      </w:r>
      <w:r>
        <w:rPr>
          <w:rFonts w:ascii="Arial Unicode MS" w:eastAsia="Arial Unicode MS" w:hAnsi="Arial Unicode MS" w:cs="Arial Unicode MS"/>
        </w:rPr>
        <w:t xml:space="preserve"> 정기점검 보고서(별첨4)”</w:t>
      </w:r>
      <w:r>
        <w:rPr>
          <w:rFonts w:ascii="Arial Unicode MS" w:eastAsia="Arial Unicode MS" w:hAnsi="Arial Unicode MS" w:cs="Arial Unicode MS"/>
        </w:rPr>
        <w:t>를</w:t>
      </w:r>
      <w:r>
        <w:rPr>
          <w:rFonts w:ascii="Arial Unicode MS" w:eastAsia="Arial Unicode MS" w:hAnsi="Arial Unicode MS" w:cs="Arial Unicode MS"/>
        </w:rPr>
        <w:t xml:space="preserve"> </w:t>
      </w:r>
      <w:r>
        <w:rPr>
          <w:rFonts w:ascii="Arial Unicode MS" w:eastAsia="Arial Unicode MS" w:hAnsi="Arial Unicode MS" w:cs="Arial Unicode MS"/>
        </w:rPr>
        <w:t>작성·제출</w:t>
      </w:r>
      <w:r>
        <w:rPr>
          <w:rFonts w:ascii="Arial Unicode MS" w:eastAsia="Arial Unicode MS" w:hAnsi="Arial Unicode MS" w:cs="Arial Unicode MS"/>
        </w:rPr>
        <w:t>.</w:t>
      </w:r>
    </w:p>
    <w:p>
      <w:pPr>
        <w:pStyle w:val="3"/>
        <w:ind w:left="0"/>
        <w:spacing w:after="80" w:before="280" w:line="276" w:lineRule="auto"/>
        <w:rPr>
          <w:b/>
          <w:sz w:val="26"/>
          <w:szCs w:val="26"/>
        </w:rPr>
      </w:pPr>
      <w:bookmarkStart w:id="28" w:name="_8uur34dgnjm5" w:colFirst="0" w:colLast="0"/>
      <w:bookmarkEnd w:id="28"/>
      <w:r>
        <w:rPr>
          <w:rFonts w:ascii="Arial Unicode MS" w:eastAsia="Arial Unicode MS" w:hAnsi="Arial Unicode MS" w:cs="Arial Unicode MS"/>
          <w:b/>
          <w:sz w:val="26"/>
          <w:szCs w:val="26"/>
        </w:rPr>
        <w:t>2.3 법무/준법감시팀</w:t>
      </w:r>
    </w:p>
    <w:p>
      <w:pPr>
        <w:numPr>
          <w:ilvl w:val="0"/>
          <w:numId w:val="28"/>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인권 관련 </w:t>
      </w:r>
      <w:r>
        <w:rPr>
          <w:rFonts w:ascii="Arial Unicode MS" w:eastAsia="Arial Unicode MS" w:hAnsi="Arial Unicode MS" w:cs="Arial Unicode MS"/>
          <w:b/>
        </w:rPr>
        <w:t>법·규제</w:t>
      </w:r>
      <w:r>
        <w:rPr>
          <w:rFonts w:ascii="Arial Unicode MS" w:eastAsia="Arial Unicode MS" w:hAnsi="Arial Unicode MS" w:cs="Arial Unicode MS"/>
          <w:b/>
        </w:rPr>
        <w:t xml:space="preserve"> 변화</w:t>
      </w:r>
      <w:r>
        <w:rPr>
          <w:rFonts w:ascii="Arial Unicode MS" w:eastAsia="Arial Unicode MS" w:hAnsi="Arial Unicode MS" w:cs="Arial Unicode MS"/>
        </w:rPr>
        <w:t xml:space="preserve"> 모니터링, 고충처리 절차 중 발생할 수 있는 </w:t>
      </w:r>
      <w:r>
        <w:rPr>
          <w:rFonts w:ascii="Arial Unicode MS" w:eastAsia="Arial Unicode MS" w:hAnsi="Arial Unicode MS" w:cs="Arial Unicode MS"/>
          <w:b/>
        </w:rPr>
        <w:t>법적 리스크</w:t>
      </w:r>
      <w:r>
        <w:rPr>
          <w:rFonts w:ascii="Arial Unicode MS" w:eastAsia="Arial Unicode MS" w:hAnsi="Arial Unicode MS" w:cs="Arial Unicode MS"/>
        </w:rPr>
        <w:t xml:space="preserve"> 검토.</w:t>
      </w:r>
    </w:p>
    <w:p>
      <w:pPr>
        <w:numPr>
          <w:ilvl w:val="0"/>
          <w:numId w:val="28"/>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회사 규정(인사규정, 안전관리지침, 윤리경영 규정)과 본 매뉴얼이 </w:t>
      </w:r>
      <w:r>
        <w:rPr>
          <w:rFonts w:ascii="Arial Unicode MS" w:eastAsia="Arial Unicode MS" w:hAnsi="Arial Unicode MS" w:cs="Arial Unicode MS"/>
          <w:b/>
        </w:rPr>
        <w:t>충돌</w:t>
      </w:r>
      <w:r>
        <w:rPr>
          <w:rFonts w:ascii="Arial Unicode MS" w:eastAsia="Arial Unicode MS" w:hAnsi="Arial Unicode MS" w:cs="Arial Unicode MS"/>
        </w:rPr>
        <w:t xml:space="preserve">하지 않도록 </w:t>
      </w:r>
      <w:r>
        <w:rPr>
          <w:rFonts w:ascii="Arial Unicode MS" w:eastAsia="Arial Unicode MS" w:hAnsi="Arial Unicode MS" w:cs="Arial Unicode MS"/>
        </w:rPr>
        <w:t>협의·조정</w:t>
      </w:r>
      <w:r>
        <w:rPr>
          <w:rFonts w:ascii="Arial Unicode MS" w:eastAsia="Arial Unicode MS" w:hAnsi="Arial Unicode MS" w:cs="Arial Unicode MS"/>
        </w:rPr>
        <w:t>.</w:t>
      </w:r>
    </w:p>
    <w:p>
      <w:pPr>
        <w:pStyle w:val="3"/>
        <w:ind w:left="0"/>
        <w:spacing w:after="80" w:before="280" w:line="276" w:lineRule="auto"/>
        <w:rPr>
          <w:b/>
          <w:sz w:val="26"/>
          <w:szCs w:val="26"/>
        </w:rPr>
      </w:pPr>
      <w:bookmarkStart w:id="29" w:name="_xlcxuirhpier" w:colFirst="0" w:colLast="0"/>
      <w:bookmarkEnd w:id="29"/>
      <w:r>
        <w:rPr>
          <w:rFonts w:ascii="Arial Unicode MS" w:eastAsia="Arial Unicode MS" w:hAnsi="Arial Unicode MS" w:cs="Arial Unicode MS"/>
          <w:b/>
          <w:sz w:val="26"/>
          <w:szCs w:val="26"/>
        </w:rPr>
        <w:t xml:space="preserve">2.4 </w:t>
      </w:r>
      <w:r>
        <w:rPr>
          <w:rFonts w:ascii="Arial Unicode MS" w:eastAsia="Arial Unicode MS" w:hAnsi="Arial Unicode MS" w:cs="Arial Unicode MS"/>
          <w:b/>
          <w:sz w:val="26"/>
          <w:szCs w:val="26"/>
        </w:rPr>
        <w:t>임직원·파트너사</w:t>
      </w:r>
    </w:p>
    <w:p>
      <w:pPr>
        <w:numPr>
          <w:ilvl w:val="0"/>
          <w:numId w:val="29"/>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본 매뉴얼에 규정된 </w:t>
      </w:r>
      <w:r>
        <w:rPr>
          <w:rFonts w:ascii="Arial Unicode MS" w:eastAsia="Arial Unicode MS" w:hAnsi="Arial Unicode MS" w:cs="Arial Unicode MS"/>
          <w:b/>
        </w:rPr>
        <w:t>절차·지침</w:t>
      </w:r>
      <w:r>
        <w:rPr>
          <w:rFonts w:ascii="Arial Unicode MS" w:eastAsia="Arial Unicode MS" w:hAnsi="Arial Unicode MS" w:cs="Arial Unicode MS"/>
        </w:rPr>
        <w:t>을</w:t>
      </w:r>
      <w:r>
        <w:rPr>
          <w:rFonts w:ascii="Arial Unicode MS" w:eastAsia="Arial Unicode MS" w:hAnsi="Arial Unicode MS" w:cs="Arial Unicode MS"/>
        </w:rPr>
        <w:t xml:space="preserve"> 숙지하고, 일상 업무에서 인권침해가 없도록 주의한다.</w:t>
      </w:r>
    </w:p>
    <w:p>
      <w:pPr>
        <w:numPr>
          <w:ilvl w:val="0"/>
          <w:numId w:val="29"/>
        </w:numPr>
        <w:spacing w:before="0" w:line="276" w:lineRule="auto"/>
        <w:rPr>
          <w:rFonts w:ascii="Nanum Gothic" w:eastAsia="Nanum Gothic" w:hAnsi="Nanum Gothic" w:cs="Nanum Gothic"/>
        </w:rPr>
      </w:pPr>
      <w:r>
        <w:rPr>
          <w:rFonts w:ascii="Arial Unicode MS" w:eastAsia="Arial Unicode MS" w:hAnsi="Arial Unicode MS" w:cs="Arial Unicode MS"/>
        </w:rPr>
        <w:t xml:space="preserve">침해 상황이나 위험 징후를 인지하면, 즉시 </w:t>
      </w:r>
      <w:r>
        <w:rPr>
          <w:rFonts w:ascii="Arial Unicode MS" w:eastAsia="Arial Unicode MS" w:hAnsi="Arial Unicode MS" w:cs="Arial Unicode MS"/>
          <w:b/>
        </w:rPr>
        <w:t>신고</w:t>
      </w:r>
      <w:r>
        <w:rPr>
          <w:rFonts w:ascii="Arial Unicode MS" w:eastAsia="Arial Unicode MS" w:hAnsi="Arial Unicode MS" w:cs="Arial Unicode MS"/>
        </w:rPr>
        <w:t>(또는 보고)한다.</w:t>
      </w:r>
    </w:p>
    <w:p>
      <w:pPr>
        <w:numPr>
          <w:ilvl w:val="0"/>
          <w:numId w:val="29"/>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파트너사는 </w:t>
      </w:r>
      <w:r>
        <w:rPr>
          <w:rFonts w:ascii="Arial Unicode MS" w:eastAsia="Arial Unicode MS" w:hAnsi="Arial Unicode MS" w:cs="Arial Unicode MS"/>
          <w:b/>
        </w:rPr>
        <w:t>인권·ESG</w:t>
      </w:r>
      <w:r>
        <w:rPr>
          <w:rFonts w:ascii="Arial Unicode MS" w:eastAsia="Arial Unicode MS" w:hAnsi="Arial Unicode MS" w:cs="Arial Unicode MS"/>
          <w:b/>
        </w:rPr>
        <w:t xml:space="preserve"> 준수확약서</w:t>
      </w:r>
      <w:r>
        <w:rPr>
          <w:rFonts w:ascii="Arial Unicode MS" w:eastAsia="Arial Unicode MS" w:hAnsi="Arial Unicode MS" w:cs="Arial Unicode MS"/>
        </w:rPr>
        <w:t>(별첨6)</w:t>
      </w:r>
      <w:r>
        <w:rPr>
          <w:rFonts w:ascii="Arial Unicode MS" w:eastAsia="Arial Unicode MS" w:hAnsi="Arial Unicode MS" w:cs="Arial Unicode MS"/>
        </w:rPr>
        <w:t>에</w:t>
      </w:r>
      <w:r>
        <w:rPr>
          <w:rFonts w:ascii="Arial Unicode MS" w:eastAsia="Arial Unicode MS" w:hAnsi="Arial Unicode MS" w:cs="Arial Unicode MS"/>
        </w:rPr>
        <w:t xml:space="preserve"> 따라 하도급 계약 시 </w:t>
      </w:r>
      <w:r>
        <w:rPr>
          <w:rFonts w:ascii="Arial Unicode MS" w:eastAsia="Arial Unicode MS" w:hAnsi="Arial Unicode MS" w:cs="Arial Unicode MS"/>
          <w:b/>
        </w:rPr>
        <w:t>인권경영 원칙</w:t>
      </w:r>
      <w:r>
        <w:rPr>
          <w:rFonts w:ascii="Arial Unicode MS" w:eastAsia="Arial Unicode MS" w:hAnsi="Arial Unicode MS" w:cs="Arial Unicode MS"/>
        </w:rPr>
        <w:t>을 준수하고, 정기적으로 “파트너사 인권실태 체크리스트(별첨11)”</w:t>
      </w:r>
      <w:r>
        <w:rPr>
          <w:rFonts w:ascii="Arial Unicode MS" w:eastAsia="Arial Unicode MS" w:hAnsi="Arial Unicode MS" w:cs="Arial Unicode MS"/>
        </w:rPr>
        <w:t>를</w:t>
      </w:r>
      <w:r>
        <w:rPr>
          <w:rFonts w:ascii="Arial Unicode MS" w:eastAsia="Arial Unicode MS" w:hAnsi="Arial Unicode MS" w:cs="Arial Unicode MS"/>
        </w:rPr>
        <w:t xml:space="preserve"> 제출할 수 있다.</w:t>
      </w:r>
    </w:p>
    <w:p>
      <w:pPr>
        <w:ind w:left="0"/>
        <w:spacing w:before="0" w:line="276" w:lineRule="auto"/>
      </w:pPr>
    </w:p>
    <w:p>
      <w:pPr>
        <w:pStyle w:val="2"/>
        <w:ind w:left="0"/>
        <w:spacing w:after="80" w:before="360" w:line="276" w:lineRule="auto"/>
        <w:rPr>
          <w:b/>
          <w:sz w:val="34"/>
          <w:szCs w:val="34"/>
        </w:rPr>
      </w:pPr>
      <w:bookmarkStart w:id="30" w:name="_aezhz5uapkgr" w:colFirst="0" w:colLast="0"/>
      <w:bookmarkEnd w:id="30"/>
      <w:r>
        <w:rPr>
          <w:rFonts w:ascii="Arial Unicode MS" w:eastAsia="Arial Unicode MS" w:hAnsi="Arial Unicode MS" w:cs="Arial Unicode MS"/>
          <w:b/>
          <w:sz w:val="34"/>
          <w:szCs w:val="34"/>
        </w:rPr>
        <w:t>제3장 인권침해 예방 운영</w:t>
      </w:r>
    </w:p>
    <w:p>
      <w:pPr>
        <w:pStyle w:val="3"/>
        <w:ind w:left="0"/>
        <w:spacing w:after="80" w:before="280" w:line="276" w:lineRule="auto"/>
        <w:rPr>
          <w:b/>
          <w:sz w:val="26"/>
          <w:szCs w:val="26"/>
        </w:rPr>
      </w:pPr>
      <w:bookmarkStart w:id="31" w:name="_u9si3621a6mh" w:colFirst="0" w:colLast="0"/>
      <w:bookmarkEnd w:id="31"/>
      <w:r>
        <w:rPr>
          <w:rFonts w:ascii="Arial Unicode MS" w:eastAsia="Arial Unicode MS" w:hAnsi="Arial Unicode MS" w:cs="Arial Unicode MS"/>
          <w:b/>
          <w:sz w:val="26"/>
          <w:szCs w:val="26"/>
        </w:rPr>
        <w:t>3.1 정기 점검 및 사전예방</w:t>
      </w:r>
    </w:p>
    <w:p>
      <w:pPr>
        <w:numPr>
          <w:ilvl w:val="0"/>
          <w:numId w:val="30"/>
        </w:numPr>
        <w:spacing w:before="240" w:line="276" w:lineRule="auto"/>
        <w:rPr>
          <w:rFonts w:ascii="Nanum Gothic" w:eastAsia="Nanum Gothic" w:hAnsi="Nanum Gothic" w:cs="Nanum Gothic"/>
        </w:rPr>
      </w:pPr>
      <w:r>
        <w:rPr>
          <w:rFonts w:ascii="Arial Unicode MS" w:eastAsia="Arial Unicode MS" w:hAnsi="Arial Unicode MS" w:cs="Arial Unicode MS"/>
          <w:b/>
        </w:rPr>
        <w:t>현장 관리자</w:t>
      </w:r>
      <w:r>
        <w:rPr>
          <w:rFonts w:ascii="Arial Unicode MS" w:eastAsia="Arial Unicode MS" w:hAnsi="Arial Unicode MS" w:cs="Arial Unicode MS"/>
        </w:rPr>
        <w:t xml:space="preserve">는 월 1회 이상 현장을 점검하여 </w:t>
      </w:r>
      <w:r>
        <w:rPr>
          <w:rFonts w:ascii="Arial Unicode MS" w:eastAsia="Arial Unicode MS" w:hAnsi="Arial Unicode MS" w:cs="Arial Unicode MS"/>
          <w:b/>
        </w:rPr>
        <w:t>차별</w:t>
      </w:r>
      <w:r>
        <w:t xml:space="preserve">, </w:t>
      </w:r>
      <w:r>
        <w:rPr>
          <w:rFonts w:ascii="Arial Unicode MS" w:eastAsia="Arial Unicode MS" w:hAnsi="Arial Unicode MS" w:cs="Arial Unicode MS"/>
          <w:b/>
        </w:rPr>
        <w:t>강제노동·아동노동</w:t>
      </w:r>
      <w:r>
        <w:t xml:space="preserve">, </w:t>
      </w:r>
      <w:r>
        <w:rPr>
          <w:rFonts w:ascii="Arial Unicode MS" w:eastAsia="Arial Unicode MS" w:hAnsi="Arial Unicode MS" w:cs="Arial Unicode MS"/>
          <w:b/>
        </w:rPr>
        <w:t>안전설비 미비</w:t>
      </w:r>
      <w:r>
        <w:rPr>
          <w:rFonts w:ascii="Arial Unicode MS" w:eastAsia="Arial Unicode MS" w:hAnsi="Arial Unicode MS" w:cs="Arial Unicode MS"/>
        </w:rPr>
        <w:t xml:space="preserve"> 등의 위험요인을 파악하고 개선 조치를 취한다.</w:t>
      </w:r>
    </w:p>
    <w:p>
      <w:pPr>
        <w:numPr>
          <w:ilvl w:val="0"/>
          <w:numId w:val="30"/>
        </w:numPr>
        <w:spacing w:after="240" w:before="0" w:line="276" w:lineRule="auto"/>
        <w:rPr>
          <w:rFonts w:ascii="Nanum Gothic" w:eastAsia="Nanum Gothic" w:hAnsi="Nanum Gothic" w:cs="Nanum Gothic"/>
        </w:rPr>
      </w:pPr>
      <w:r>
        <w:rPr>
          <w:rFonts w:ascii="Arial Unicode MS" w:eastAsia="Arial Unicode MS" w:hAnsi="Arial Unicode MS" w:cs="Arial Unicode MS"/>
          <w:b/>
        </w:rPr>
        <w:t>인권경영 총괄 부서</w:t>
      </w:r>
      <w:r>
        <w:rPr>
          <w:rFonts w:ascii="Arial Unicode MS" w:eastAsia="Arial Unicode MS" w:hAnsi="Arial Unicode MS" w:cs="Arial Unicode MS"/>
        </w:rPr>
        <w:t xml:space="preserve">는 분기 1회 이상 “인권경영 실무 </w:t>
      </w:r>
      <w:r>
        <w:rPr>
          <w:rFonts w:ascii="Arial Unicode MS" w:eastAsia="Arial Unicode MS" w:hAnsi="Arial Unicode MS" w:cs="Arial Unicode MS"/>
        </w:rPr>
        <w:t>회의”를</w:t>
      </w:r>
      <w:r>
        <w:rPr>
          <w:rFonts w:ascii="Arial Unicode MS" w:eastAsia="Arial Unicode MS" w:hAnsi="Arial Unicode MS" w:cs="Arial Unicode MS"/>
        </w:rPr>
        <w:t xml:space="preserve"> 개최해, 각 현장 점검 결과를 분석하고 </w:t>
      </w:r>
      <w:r>
        <w:rPr>
          <w:rFonts w:ascii="Arial Unicode MS" w:eastAsia="Arial Unicode MS" w:hAnsi="Arial Unicode MS" w:cs="Arial Unicode MS"/>
          <w:b/>
        </w:rPr>
        <w:t>사전예방 대책</w:t>
      </w:r>
      <w:r>
        <w:rPr>
          <w:rFonts w:ascii="Arial Unicode MS" w:eastAsia="Arial Unicode MS" w:hAnsi="Arial Unicode MS" w:cs="Arial Unicode MS"/>
        </w:rPr>
        <w:t>을 공유한다.</w:t>
      </w:r>
    </w:p>
    <w:p>
      <w:pPr>
        <w:pStyle w:val="3"/>
        <w:ind w:left="0"/>
        <w:spacing w:after="80" w:before="280" w:line="276" w:lineRule="auto"/>
        <w:rPr>
          <w:b/>
          <w:sz w:val="26"/>
          <w:szCs w:val="26"/>
        </w:rPr>
      </w:pPr>
      <w:bookmarkStart w:id="32" w:name="_qqzp06n55qm0" w:colFirst="0" w:colLast="0"/>
      <w:bookmarkEnd w:id="32"/>
      <w:r>
        <w:rPr>
          <w:rFonts w:ascii="Arial Unicode MS" w:eastAsia="Arial Unicode MS" w:hAnsi="Arial Unicode MS" w:cs="Arial Unicode MS"/>
          <w:b/>
          <w:sz w:val="26"/>
          <w:szCs w:val="26"/>
        </w:rPr>
        <w:t>3.2 인권 보호 캠페인 &amp; 파트너사 관리</w:t>
      </w:r>
    </w:p>
    <w:p>
      <w:pPr>
        <w:numPr>
          <w:ilvl w:val="0"/>
          <w:numId w:val="31"/>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사내 인트라넷, 게시판, 건설현장 홍보물 등을 통해 </w:t>
      </w:r>
      <w:r>
        <w:rPr>
          <w:rFonts w:ascii="Arial Unicode MS" w:eastAsia="Arial Unicode MS" w:hAnsi="Arial Unicode MS" w:cs="Arial Unicode MS"/>
          <w:b/>
        </w:rPr>
        <w:t>차별·부당대우</w:t>
      </w:r>
      <w:r>
        <w:rPr>
          <w:rFonts w:ascii="Arial Unicode MS" w:eastAsia="Arial Unicode MS" w:hAnsi="Arial Unicode MS" w:cs="Arial Unicode MS"/>
          <w:b/>
        </w:rPr>
        <w:t xml:space="preserve"> 금지</w:t>
      </w:r>
      <w:r>
        <w:t xml:space="preserve">, </w:t>
      </w:r>
      <w:r>
        <w:rPr>
          <w:rFonts w:ascii="Arial Unicode MS" w:eastAsia="Arial Unicode MS" w:hAnsi="Arial Unicode MS" w:cs="Arial Unicode MS"/>
          <w:b/>
        </w:rPr>
        <w:t>안전수칙 준수</w:t>
      </w:r>
      <w:r>
        <w:rPr>
          <w:rFonts w:ascii="Arial Unicode MS" w:eastAsia="Arial Unicode MS" w:hAnsi="Arial Unicode MS" w:cs="Arial Unicode MS"/>
        </w:rPr>
        <w:t xml:space="preserve"> 등 핵심 메시지를 정기적으로 알린다.</w:t>
      </w:r>
    </w:p>
    <w:p>
      <w:pPr>
        <w:numPr>
          <w:ilvl w:val="0"/>
          <w:numId w:val="31"/>
        </w:numPr>
        <w:spacing w:before="0" w:line="276" w:lineRule="auto"/>
        <w:rPr>
          <w:rFonts w:ascii="Nanum Gothic" w:eastAsia="Nanum Gothic" w:hAnsi="Nanum Gothic" w:cs="Nanum Gothic"/>
        </w:rPr>
      </w:pPr>
      <w:r>
        <w:rPr>
          <w:rFonts w:ascii="Arial Unicode MS" w:eastAsia="Arial Unicode MS" w:hAnsi="Arial Unicode MS" w:cs="Arial Unicode MS"/>
          <w:b/>
        </w:rPr>
        <w:t>파트너사와 공사 착수 시점</w:t>
      </w:r>
      <w:r>
        <w:rPr>
          <w:rFonts w:ascii="Arial Unicode MS" w:eastAsia="Arial Unicode MS" w:hAnsi="Arial Unicode MS" w:cs="Arial Unicode MS"/>
        </w:rPr>
        <w:t xml:space="preserve">에 </w:t>
      </w:r>
      <w:r>
        <w:rPr>
          <w:rFonts w:ascii="Arial Unicode MS" w:eastAsia="Arial Unicode MS" w:hAnsi="Arial Unicode MS" w:cs="Arial Unicode MS"/>
        </w:rPr>
        <w:t>인권·ESG</w:t>
      </w:r>
      <w:r>
        <w:rPr>
          <w:rFonts w:ascii="Arial Unicode MS" w:eastAsia="Arial Unicode MS" w:hAnsi="Arial Unicode MS" w:cs="Arial Unicode MS"/>
        </w:rPr>
        <w:t xml:space="preserve"> 준수확약서(별첨6)</w:t>
      </w:r>
      <w:r>
        <w:rPr>
          <w:rFonts w:ascii="Arial Unicode MS" w:eastAsia="Arial Unicode MS" w:hAnsi="Arial Unicode MS" w:cs="Arial Unicode MS"/>
        </w:rPr>
        <w:t>를</w:t>
      </w:r>
      <w:r>
        <w:rPr>
          <w:rFonts w:ascii="Arial Unicode MS" w:eastAsia="Arial Unicode MS" w:hAnsi="Arial Unicode MS" w:cs="Arial Unicode MS"/>
        </w:rPr>
        <w:t xml:space="preserve"> </w:t>
      </w:r>
      <w:r>
        <w:rPr>
          <w:rFonts w:ascii="Arial Unicode MS" w:eastAsia="Arial Unicode MS" w:hAnsi="Arial Unicode MS" w:cs="Arial Unicode MS"/>
        </w:rPr>
        <w:t>공유·체결하고</w:t>
      </w:r>
      <w:r>
        <w:rPr>
          <w:rFonts w:ascii="Arial Unicode MS" w:eastAsia="Arial Unicode MS" w:hAnsi="Arial Unicode MS" w:cs="Arial Unicode MS"/>
        </w:rPr>
        <w:t>, 준수사항을 안내한다.</w:t>
      </w:r>
    </w:p>
    <w:p>
      <w:pPr>
        <w:numPr>
          <w:ilvl w:val="0"/>
          <w:numId w:val="31"/>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파트너사는 </w:t>
      </w:r>
      <w:r>
        <w:rPr>
          <w:rFonts w:ascii="Arial Unicode MS" w:eastAsia="Arial Unicode MS" w:hAnsi="Arial Unicode MS" w:cs="Arial Unicode MS"/>
          <w:b/>
        </w:rPr>
        <w:t>연 1회 이상</w:t>
      </w:r>
      <w:r>
        <w:t xml:space="preserve"> “</w:t>
      </w:r>
      <w:r>
        <w:rPr>
          <w:rFonts w:ascii="Arial Unicode MS" w:eastAsia="Arial Unicode MS" w:hAnsi="Arial Unicode MS" w:cs="Arial Unicode MS"/>
        </w:rPr>
        <w:t>파트너사 인권실태 체크리스트(별첨11)”</w:t>
      </w:r>
      <w:r>
        <w:rPr>
          <w:rFonts w:ascii="Arial Unicode MS" w:eastAsia="Arial Unicode MS" w:hAnsi="Arial Unicode MS" w:cs="Arial Unicode MS"/>
        </w:rPr>
        <w:t>를</w:t>
      </w:r>
      <w:r>
        <w:rPr>
          <w:rFonts w:ascii="Arial Unicode MS" w:eastAsia="Arial Unicode MS" w:hAnsi="Arial Unicode MS" w:cs="Arial Unicode MS"/>
        </w:rPr>
        <w:t xml:space="preserve"> </w:t>
      </w:r>
      <w:r>
        <w:rPr>
          <w:rFonts w:ascii="Arial Unicode MS" w:eastAsia="Arial Unicode MS" w:hAnsi="Arial Unicode MS" w:cs="Arial Unicode MS"/>
        </w:rPr>
        <w:t>작성·제출할</w:t>
      </w:r>
      <w:r>
        <w:rPr>
          <w:rFonts w:ascii="Arial Unicode MS" w:eastAsia="Arial Unicode MS" w:hAnsi="Arial Unicode MS" w:cs="Arial Unicode MS"/>
        </w:rPr>
        <w:t xml:space="preserve"> 수 있으며, 인권경영 총괄 부서는 이를 검토하여 </w:t>
      </w:r>
      <w:r>
        <w:rPr>
          <w:rFonts w:ascii="Arial Unicode MS" w:eastAsia="Arial Unicode MS" w:hAnsi="Arial Unicode MS" w:cs="Arial Unicode MS"/>
          <w:b/>
        </w:rPr>
        <w:t>개선 필요사항</w:t>
      </w:r>
      <w:r>
        <w:rPr>
          <w:rFonts w:ascii="Arial Unicode MS" w:eastAsia="Arial Unicode MS" w:hAnsi="Arial Unicode MS" w:cs="Arial Unicode MS"/>
        </w:rPr>
        <w:t>을 안내한다.</w:t>
      </w:r>
    </w:p>
    <w:p>
      <w:pPr>
        <w:ind w:left="0"/>
        <w:spacing w:before="0" w:line="276" w:lineRule="auto"/>
      </w:pPr>
    </w:p>
    <w:p>
      <w:pPr>
        <w:pStyle w:val="2"/>
        <w:ind w:left="0"/>
        <w:spacing w:after="80" w:before="360" w:line="276" w:lineRule="auto"/>
        <w:rPr>
          <w:b/>
          <w:sz w:val="34"/>
          <w:szCs w:val="34"/>
        </w:rPr>
      </w:pPr>
      <w:bookmarkStart w:id="33" w:name="_oz9f1zh9m029" w:colFirst="0" w:colLast="0"/>
      <w:bookmarkEnd w:id="33"/>
      <w:r>
        <w:rPr>
          <w:rFonts w:ascii="Arial Unicode MS" w:eastAsia="Arial Unicode MS" w:hAnsi="Arial Unicode MS" w:cs="Arial Unicode MS"/>
          <w:b/>
          <w:sz w:val="34"/>
          <w:szCs w:val="34"/>
        </w:rPr>
        <w:t>제4장 인권침해 신고 및 처리 절차</w:t>
      </w:r>
    </w:p>
    <w:p>
      <w:pPr>
        <w:pStyle w:val="3"/>
        <w:ind w:left="0"/>
        <w:spacing w:after="80" w:before="280" w:line="276" w:lineRule="auto"/>
        <w:rPr>
          <w:b/>
          <w:sz w:val="26"/>
          <w:szCs w:val="26"/>
        </w:rPr>
      </w:pPr>
      <w:bookmarkStart w:id="34" w:name="_fxdoz6cela2i" w:colFirst="0" w:colLast="0"/>
      <w:bookmarkEnd w:id="34"/>
      <w:r>
        <w:rPr>
          <w:rFonts w:ascii="Arial Unicode MS" w:eastAsia="Arial Unicode MS" w:hAnsi="Arial Unicode MS" w:cs="Arial Unicode MS"/>
          <w:b/>
          <w:sz w:val="26"/>
          <w:szCs w:val="26"/>
        </w:rPr>
        <w:t>4.1 신고 채널</w:t>
      </w:r>
    </w:p>
    <w:p>
      <w:pPr>
        <w:numPr>
          <w:ilvl w:val="0"/>
          <w:numId w:val="32"/>
        </w:numPr>
        <w:spacing w:before="240" w:line="276" w:lineRule="auto"/>
        <w:rPr>
          <w:rFonts w:ascii="Nanum Gothic" w:eastAsia="Nanum Gothic" w:hAnsi="Nanum Gothic" w:cs="Nanum Gothic"/>
        </w:rPr>
      </w:pPr>
      <w:r>
        <w:rPr>
          <w:rFonts w:ascii="Arial Unicode MS" w:eastAsia="Arial Unicode MS" w:hAnsi="Arial Unicode MS" w:cs="Arial Unicode MS"/>
          <w:b/>
        </w:rPr>
        <w:t>온라인</w:t>
      </w:r>
      <w:r>
        <w:rPr>
          <w:rFonts w:ascii="Arial Unicode MS" w:eastAsia="Arial Unicode MS" w:hAnsi="Arial Unicode MS" w:cs="Arial Unicode MS"/>
        </w:rPr>
        <w:t>: 사내 인트라넷 내 ‘인권침해 신고’ 메뉴, 전용 이메일/</w:t>
      </w:r>
      <w:r>
        <w:rPr>
          <w:rFonts w:ascii="Arial Unicode MS" w:eastAsia="Arial Unicode MS" w:hAnsi="Arial Unicode MS" w:cs="Arial Unicode MS"/>
        </w:rPr>
        <w:t>챗봇</w:t>
      </w:r>
    </w:p>
    <w:p>
      <w:pPr>
        <w:numPr>
          <w:ilvl w:val="0"/>
          <w:numId w:val="32"/>
        </w:numPr>
        <w:spacing w:before="0" w:line="276" w:lineRule="auto"/>
        <w:rPr>
          <w:rFonts w:ascii="Nanum Gothic" w:eastAsia="Nanum Gothic" w:hAnsi="Nanum Gothic" w:cs="Nanum Gothic"/>
        </w:rPr>
      </w:pPr>
      <w:r>
        <w:rPr>
          <w:rFonts w:ascii="Arial Unicode MS" w:eastAsia="Arial Unicode MS" w:hAnsi="Arial Unicode MS" w:cs="Arial Unicode MS"/>
          <w:b/>
        </w:rPr>
        <w:t>오프라인</w:t>
      </w:r>
      <w:r>
        <w:rPr>
          <w:rFonts w:ascii="Arial Unicode MS" w:eastAsia="Arial Unicode MS" w:hAnsi="Arial Unicode MS" w:cs="Arial Unicode MS"/>
        </w:rPr>
        <w:t>: 본사 인권경영 총괄 부서(인사팀)</w:t>
      </w:r>
      <w:r>
        <w:t xml:space="preserve"> </w:t>
      </w:r>
      <w:r>
        <w:rPr>
          <w:rFonts w:ascii="Arial Unicode MS" w:eastAsia="Arial Unicode MS" w:hAnsi="Arial Unicode MS" w:cs="Arial Unicode MS"/>
          <w:b/>
        </w:rPr>
        <w:t>우편·방문</w:t>
      </w:r>
      <w:r>
        <w:rPr>
          <w:rFonts w:ascii="Arial Unicode MS" w:eastAsia="Arial Unicode MS" w:hAnsi="Arial Unicode MS" w:cs="Arial Unicode MS"/>
          <w:b/>
        </w:rPr>
        <w:t xml:space="preserve"> 접수</w:t>
      </w:r>
      <w:r>
        <w:rPr>
          <w:rFonts w:ascii="Arial Unicode MS" w:eastAsia="Arial Unicode MS" w:hAnsi="Arial Unicode MS" w:cs="Arial Unicode MS"/>
        </w:rPr>
        <w:t>, 현장 관리자 면담</w:t>
      </w:r>
    </w:p>
    <w:p>
      <w:pPr>
        <w:numPr>
          <w:ilvl w:val="0"/>
          <w:numId w:val="32"/>
        </w:numPr>
        <w:spacing w:after="240" w:before="0" w:line="276" w:lineRule="auto"/>
        <w:rPr>
          <w:rFonts w:ascii="Nanum Gothic" w:eastAsia="Nanum Gothic" w:hAnsi="Nanum Gothic" w:cs="Nanum Gothic"/>
        </w:rPr>
      </w:pPr>
      <w:r>
        <w:rPr>
          <w:rFonts w:ascii="Arial Unicode MS" w:eastAsia="Arial Unicode MS" w:hAnsi="Arial Unicode MS" w:cs="Arial Unicode MS"/>
          <w:b/>
        </w:rPr>
        <w:t>익명/실명 선택</w:t>
      </w:r>
      <w:r>
        <w:rPr>
          <w:rFonts w:ascii="Arial Unicode MS" w:eastAsia="Arial Unicode MS" w:hAnsi="Arial Unicode MS" w:cs="Arial Unicode MS"/>
        </w:rPr>
        <w:t xml:space="preserve">: 신고자는 본인 보호를 위해 </w:t>
      </w:r>
      <w:r>
        <w:rPr>
          <w:rFonts w:ascii="Arial Unicode MS" w:eastAsia="Arial Unicode MS" w:hAnsi="Arial Unicode MS" w:cs="Arial Unicode MS"/>
          <w:b/>
        </w:rPr>
        <w:t>익명 신고</w:t>
      </w:r>
      <w:r>
        <w:rPr>
          <w:rFonts w:ascii="Arial Unicode MS" w:eastAsia="Arial Unicode MS" w:hAnsi="Arial Unicode MS" w:cs="Arial Unicode MS"/>
        </w:rPr>
        <w:t xml:space="preserve">도 가능. 다만, </w:t>
      </w:r>
      <w:r>
        <w:rPr>
          <w:rFonts w:ascii="Arial Unicode MS" w:eastAsia="Arial Unicode MS" w:hAnsi="Arial Unicode MS" w:cs="Arial Unicode MS"/>
          <w:b/>
        </w:rPr>
        <w:t>신속한 조사</w:t>
      </w:r>
      <w:r>
        <w:rPr>
          <w:rFonts w:ascii="Arial Unicode MS" w:eastAsia="Arial Unicode MS" w:hAnsi="Arial Unicode MS" w:cs="Arial Unicode MS"/>
        </w:rPr>
        <w:t>를 위해 가능하다면 실명 신고를 권장.</w:t>
      </w:r>
    </w:p>
    <w:p>
      <w:pPr>
        <w:ind w:left="600" w:right="600"/>
        <w:spacing w:after="240" w:before="240" w:line="276" w:lineRule="auto"/>
      </w:pPr>
      <w:r>
        <w:rPr>
          <w:rFonts w:ascii="Arial Unicode MS" w:eastAsia="Arial Unicode MS" w:hAnsi="Arial Unicode MS" w:cs="Arial Unicode MS"/>
          <w:b/>
        </w:rPr>
        <w:t>서식</w:t>
      </w:r>
      <w:r>
        <w:rPr>
          <w:rFonts w:ascii="Arial Unicode MS" w:eastAsia="Arial Unicode MS" w:hAnsi="Arial Unicode MS" w:cs="Arial Unicode MS"/>
        </w:rPr>
        <w:t>: “인권침해 신고서(별첨1)” 활용.</w:t>
      </w:r>
    </w:p>
    <w:p>
      <w:pPr>
        <w:pStyle w:val="3"/>
        <w:ind w:left="0"/>
        <w:spacing w:after="80" w:before="280" w:line="276" w:lineRule="auto"/>
        <w:rPr>
          <w:b/>
          <w:sz w:val="26"/>
          <w:szCs w:val="26"/>
        </w:rPr>
      </w:pPr>
      <w:bookmarkStart w:id="35" w:name="_xes866f2toy9" w:colFirst="0" w:colLast="0"/>
      <w:bookmarkEnd w:id="35"/>
      <w:r>
        <w:rPr>
          <w:rFonts w:ascii="Arial Unicode MS" w:eastAsia="Arial Unicode MS" w:hAnsi="Arial Unicode MS" w:cs="Arial Unicode MS"/>
          <w:b/>
          <w:sz w:val="26"/>
          <w:szCs w:val="26"/>
        </w:rPr>
        <w:t>4.2 신고 접수 후 처리 프로세스</w:t>
      </w:r>
    </w:p>
    <w:p>
      <w:pPr>
        <w:numPr>
          <w:ilvl w:val="0"/>
          <w:numId w:val="33"/>
        </w:numPr>
        <w:spacing w:before="240" w:line="276" w:lineRule="auto"/>
        <w:rPr>
          <w:rFonts w:ascii="Nanum Gothic" w:eastAsia="Nanum Gothic" w:hAnsi="Nanum Gothic" w:cs="Nanum Gothic"/>
        </w:rPr>
      </w:pPr>
      <w:r>
        <w:rPr>
          <w:rFonts w:ascii="Arial Unicode MS" w:eastAsia="Arial Unicode MS" w:hAnsi="Arial Unicode MS" w:cs="Arial Unicode MS"/>
          <w:b/>
        </w:rPr>
        <w:t>접수</w:t>
      </w:r>
      <w:r>
        <w:rPr>
          <w:rFonts w:ascii="Arial Unicode MS" w:eastAsia="Arial Unicode MS" w:hAnsi="Arial Unicode MS" w:cs="Arial Unicode MS"/>
        </w:rPr>
        <w:t xml:space="preserve">: 인권경영 총괄 부서가 </w:t>
      </w:r>
      <w:r>
        <w:rPr>
          <w:rFonts w:ascii="Arial Unicode MS" w:eastAsia="Arial Unicode MS" w:hAnsi="Arial Unicode MS" w:cs="Arial Unicode MS"/>
          <w:b/>
        </w:rPr>
        <w:t>신고 내용</w:t>
      </w:r>
      <w:r>
        <w:rPr>
          <w:rFonts w:ascii="Arial Unicode MS" w:eastAsia="Arial Unicode MS" w:hAnsi="Arial Unicode MS" w:cs="Arial Unicode MS"/>
        </w:rPr>
        <w:t xml:space="preserve"> 수령 후, </w:t>
      </w:r>
      <w:r>
        <w:rPr>
          <w:rFonts w:ascii="Arial Unicode MS" w:eastAsia="Arial Unicode MS" w:hAnsi="Arial Unicode MS" w:cs="Arial Unicode MS"/>
          <w:b/>
        </w:rPr>
        <w:t>담당자 배정</w:t>
      </w:r>
      <w:r>
        <w:rPr>
          <w:rFonts w:ascii="Arial Unicode MS" w:eastAsia="Arial Unicode MS" w:hAnsi="Arial Unicode MS" w:cs="Arial Unicode MS"/>
        </w:rPr>
        <w:t>. 접수번호 부여 및 데이터베이스(보안서버) 등록.</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초기 검토</w:t>
      </w:r>
      <w:r>
        <w:rPr>
          <w:rFonts w:ascii="Arial Unicode MS" w:eastAsia="Arial Unicode MS" w:hAnsi="Arial Unicode MS" w:cs="Arial Unicode MS"/>
        </w:rPr>
        <w:t xml:space="preserve">: 신고 내용을 </w:t>
      </w:r>
      <w:r>
        <w:rPr>
          <w:rFonts w:ascii="Arial Unicode MS" w:eastAsia="Arial Unicode MS" w:hAnsi="Arial Unicode MS" w:cs="Arial Unicode MS"/>
          <w:b/>
        </w:rPr>
        <w:t>분류</w:t>
      </w:r>
      <w:r>
        <w:rPr>
          <w:rFonts w:ascii="Arial Unicode MS" w:eastAsia="Arial Unicode MS" w:hAnsi="Arial Unicode MS" w:cs="Arial Unicode MS"/>
        </w:rPr>
        <w:t xml:space="preserve">(차별, 강제노동, 성희롱, 안전관리 </w:t>
      </w:r>
      <w:r>
        <w:rPr>
          <w:rFonts w:ascii="Arial Unicode MS" w:eastAsia="Arial Unicode MS" w:hAnsi="Arial Unicode MS" w:cs="Arial Unicode MS"/>
        </w:rPr>
        <w:t>미준수</w:t>
      </w:r>
      <w:r>
        <w:rPr>
          <w:rFonts w:ascii="Arial Unicode MS" w:eastAsia="Arial Unicode MS" w:hAnsi="Arial Unicode MS" w:cs="Arial Unicode MS"/>
        </w:rPr>
        <w:t xml:space="preserve"> 등)하고, 사실관계 파악 계획 수립.</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조사위원회 구성(필요시)</w:t>
      </w:r>
      <w:r>
        <w:rPr>
          <w:rFonts w:ascii="Arial Unicode MS" w:eastAsia="Arial Unicode MS" w:hAnsi="Arial Unicode MS" w:cs="Arial Unicode MS"/>
        </w:rPr>
        <w:t>: 사건이 중대하거나 복잡한 경우, 관련 부서(법무/안전관리/인사) 담당자 등이 포함된 조사위원회를 운영.</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조사·면담</w:t>
      </w:r>
      <w:r>
        <w:rPr>
          <w:rFonts w:ascii="Arial Unicode MS" w:eastAsia="Arial Unicode MS" w:hAnsi="Arial Unicode MS" w:cs="Arial Unicode MS"/>
        </w:rPr>
        <w:t xml:space="preserve">: </w:t>
      </w:r>
      <w:r>
        <w:rPr>
          <w:rFonts w:ascii="Arial Unicode MS" w:eastAsia="Arial Unicode MS" w:hAnsi="Arial Unicode MS" w:cs="Arial Unicode MS"/>
        </w:rPr>
        <w:t>피해·가해·목격</w:t>
      </w:r>
      <w:r>
        <w:rPr>
          <w:rFonts w:ascii="Arial Unicode MS" w:eastAsia="Arial Unicode MS" w:hAnsi="Arial Unicode MS" w:cs="Arial Unicode MS"/>
        </w:rPr>
        <w:t xml:space="preserve"> 당사자 면담, 현장 </w:t>
      </w:r>
      <w:r>
        <w:rPr>
          <w:rFonts w:ascii="Arial Unicode MS" w:eastAsia="Arial Unicode MS" w:hAnsi="Arial Unicode MS" w:cs="Arial Unicode MS"/>
        </w:rPr>
        <w:t>방문·자료</w:t>
      </w:r>
      <w:r>
        <w:rPr>
          <w:rFonts w:ascii="Arial Unicode MS" w:eastAsia="Arial Unicode MS" w:hAnsi="Arial Unicode MS" w:cs="Arial Unicode MS"/>
        </w:rPr>
        <w:t xml:space="preserve"> 검토 등 진행.</w:t>
      </w:r>
    </w:p>
    <w:p>
      <w:pPr>
        <w:numPr>
          <w:ilvl w:val="1"/>
          <w:numId w:val="33"/>
        </w:numPr>
        <w:spacing w:before="0" w:line="276" w:lineRule="auto"/>
      </w:pPr>
      <w:r>
        <w:rPr>
          <w:rFonts w:ascii="Arial Unicode MS" w:eastAsia="Arial Unicode MS" w:hAnsi="Arial Unicode MS" w:cs="Arial Unicode MS"/>
        </w:rPr>
        <w:t>“조사 및 면담 기록서(별첨2)”</w:t>
      </w:r>
      <w:r>
        <w:rPr>
          <w:rFonts w:ascii="Arial Unicode MS" w:eastAsia="Arial Unicode MS" w:hAnsi="Arial Unicode MS" w:cs="Arial Unicode MS"/>
        </w:rPr>
        <w:t>를</w:t>
      </w:r>
      <w:r>
        <w:rPr>
          <w:rFonts w:ascii="Arial Unicode MS" w:eastAsia="Arial Unicode MS" w:hAnsi="Arial Unicode MS" w:cs="Arial Unicode MS"/>
        </w:rPr>
        <w:t xml:space="preserve"> 작성해 증거를 객관적으로 정리.</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 xml:space="preserve">조사보고서 </w:t>
      </w:r>
      <w:r>
        <w:rPr>
          <w:rFonts w:ascii="Arial Unicode MS" w:eastAsia="Arial Unicode MS" w:hAnsi="Arial Unicode MS" w:cs="Arial Unicode MS"/>
          <w:b/>
        </w:rPr>
        <w:t>작성·심의</w:t>
      </w:r>
      <w:r>
        <w:rPr>
          <w:rFonts w:ascii="Arial Unicode MS" w:eastAsia="Arial Unicode MS" w:hAnsi="Arial Unicode MS" w:cs="Arial Unicode MS"/>
        </w:rPr>
        <w:t>: 조사 결과를 “인권침해 조사보고서(별첨3)”로 정리하여, 조사위원회(또는 인권경영 총괄 부서)가 심의.</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징계·시정</w:t>
      </w:r>
      <w:r>
        <w:rPr>
          <w:rFonts w:ascii="Arial Unicode MS" w:eastAsia="Arial Unicode MS" w:hAnsi="Arial Unicode MS" w:cs="Arial Unicode MS"/>
          <w:b/>
        </w:rPr>
        <w:t xml:space="preserve"> 조치 결정</w:t>
      </w:r>
      <w:r>
        <w:rPr>
          <w:rFonts w:ascii="Arial Unicode MS" w:eastAsia="Arial Unicode MS" w:hAnsi="Arial Unicode MS" w:cs="Arial Unicode MS"/>
        </w:rPr>
        <w:t xml:space="preserve">: 사안의 중대성에 따라 </w:t>
      </w:r>
      <w:r>
        <w:rPr>
          <w:rFonts w:ascii="Arial Unicode MS" w:eastAsia="Arial Unicode MS" w:hAnsi="Arial Unicode MS" w:cs="Arial Unicode MS"/>
          <w:b/>
        </w:rPr>
        <w:t>해당자 징계</w:t>
      </w:r>
      <w:r>
        <w:t xml:space="preserve">, </w:t>
      </w:r>
      <w:r>
        <w:rPr>
          <w:rFonts w:ascii="Arial Unicode MS" w:eastAsia="Arial Unicode MS" w:hAnsi="Arial Unicode MS" w:cs="Arial Unicode MS"/>
          <w:b/>
        </w:rPr>
        <w:t>교육</w:t>
      </w:r>
      <w:r>
        <w:t xml:space="preserve">, </w:t>
      </w:r>
      <w:r>
        <w:rPr>
          <w:rFonts w:ascii="Arial Unicode MS" w:eastAsia="Arial Unicode MS" w:hAnsi="Arial Unicode MS" w:cs="Arial Unicode MS"/>
          <w:b/>
        </w:rPr>
        <w:t>파트너사 개선명령</w:t>
      </w:r>
      <w:r>
        <w:rPr>
          <w:rFonts w:ascii="Arial Unicode MS" w:eastAsia="Arial Unicode MS" w:hAnsi="Arial Unicode MS" w:cs="Arial Unicode MS"/>
        </w:rPr>
        <w:t xml:space="preserve"> 등을 실시.</w:t>
      </w:r>
    </w:p>
    <w:p>
      <w:pPr>
        <w:numPr>
          <w:ilvl w:val="0"/>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결과 통보</w:t>
      </w:r>
      <w:r>
        <w:rPr>
          <w:rFonts w:ascii="Arial Unicode MS" w:eastAsia="Arial Unicode MS" w:hAnsi="Arial Unicode MS" w:cs="Arial Unicode MS"/>
        </w:rPr>
        <w:t>: 당사자(</w:t>
      </w:r>
      <w:r>
        <w:rPr>
          <w:rFonts w:ascii="Arial Unicode MS" w:eastAsia="Arial Unicode MS" w:hAnsi="Arial Unicode MS" w:cs="Arial Unicode MS"/>
        </w:rPr>
        <w:t>피해자·가해자·신고자</w:t>
      </w:r>
      <w:r>
        <w:rPr>
          <w:rFonts w:ascii="Arial Unicode MS" w:eastAsia="Arial Unicode MS" w:hAnsi="Arial Unicode MS" w:cs="Arial Unicode MS"/>
        </w:rPr>
        <w:t>)에게 “인권침해 조사 결과통보서(별첨5)” 발송.</w:t>
      </w:r>
    </w:p>
    <w:p>
      <w:pPr>
        <w:numPr>
          <w:ilvl w:val="1"/>
          <w:numId w:val="33"/>
        </w:numPr>
        <w:spacing w:before="0" w:line="276" w:lineRule="auto"/>
        <w:rPr>
          <w:rFonts w:ascii="Nanum Gothic" w:eastAsia="Nanum Gothic" w:hAnsi="Nanum Gothic" w:cs="Nanum Gothic"/>
        </w:rPr>
      </w:pPr>
      <w:r>
        <w:rPr>
          <w:rFonts w:ascii="Arial Unicode MS" w:eastAsia="Arial Unicode MS" w:hAnsi="Arial Unicode MS" w:cs="Arial Unicode MS"/>
          <w:b/>
        </w:rPr>
        <w:t>이의신청(재심)</w:t>
      </w:r>
      <w:r>
        <w:rPr>
          <w:rFonts w:ascii="Arial Unicode MS" w:eastAsia="Arial Unicode MS" w:hAnsi="Arial Unicode MS" w:cs="Arial Unicode MS"/>
        </w:rPr>
        <w:t xml:space="preserve"> 절차 안내: 불복 시 “인권침해 조사 결과 이의신청서(별첨9)”</w:t>
      </w:r>
      <w:r>
        <w:rPr>
          <w:rFonts w:ascii="Arial Unicode MS" w:eastAsia="Arial Unicode MS" w:hAnsi="Arial Unicode MS" w:cs="Arial Unicode MS"/>
        </w:rPr>
        <w:t>를</w:t>
      </w:r>
      <w:r>
        <w:rPr>
          <w:rFonts w:ascii="Arial Unicode MS" w:eastAsia="Arial Unicode MS" w:hAnsi="Arial Unicode MS" w:cs="Arial Unicode MS"/>
        </w:rPr>
        <w:t xml:space="preserve"> 제출 가능(접수 후 재조사 </w:t>
      </w:r>
      <w:r>
        <w:rPr>
          <w:rFonts w:ascii="Arial Unicode MS" w:eastAsia="Arial Unicode MS" w:hAnsi="Arial Unicode MS" w:cs="Arial Unicode MS"/>
        </w:rPr>
        <w:t>or</w:t>
      </w:r>
      <w:r>
        <w:rPr>
          <w:rFonts w:ascii="Arial Unicode MS" w:eastAsia="Arial Unicode MS" w:hAnsi="Arial Unicode MS" w:cs="Arial Unicode MS"/>
        </w:rPr>
        <w:t xml:space="preserve"> 심의).</w:t>
      </w:r>
    </w:p>
    <w:p>
      <w:pPr>
        <w:numPr>
          <w:ilvl w:val="0"/>
          <w:numId w:val="33"/>
        </w:numPr>
        <w:spacing w:after="240" w:before="0" w:line="276" w:lineRule="auto"/>
        <w:rPr>
          <w:rFonts w:ascii="Nanum Gothic" w:eastAsia="Nanum Gothic" w:hAnsi="Nanum Gothic" w:cs="Nanum Gothic"/>
        </w:rPr>
      </w:pPr>
      <w:r>
        <w:rPr>
          <w:rFonts w:ascii="Arial Unicode MS" w:eastAsia="Arial Unicode MS" w:hAnsi="Arial Unicode MS" w:cs="Arial Unicode MS"/>
          <w:b/>
        </w:rPr>
        <w:t>사후 모니터링</w:t>
      </w:r>
      <w:r>
        <w:rPr>
          <w:rFonts w:ascii="Arial Unicode MS" w:eastAsia="Arial Unicode MS" w:hAnsi="Arial Unicode MS" w:cs="Arial Unicode MS"/>
        </w:rPr>
        <w:t xml:space="preserve">: 재발 여부 점검, </w:t>
      </w:r>
      <w:r>
        <w:rPr>
          <w:rFonts w:ascii="Arial Unicode MS" w:eastAsia="Arial Unicode MS" w:hAnsi="Arial Unicode MS" w:cs="Arial Unicode MS"/>
          <w:b/>
        </w:rPr>
        <w:t>재발방지 계획서(별첨10)</w:t>
      </w:r>
      <w:r>
        <w:rPr>
          <w:rFonts w:ascii="Arial Unicode MS" w:eastAsia="Arial Unicode MS" w:hAnsi="Arial Unicode MS" w:cs="Arial Unicode MS"/>
        </w:rPr>
        <w:t xml:space="preserve"> 이행상황 등 확인.</w:t>
      </w:r>
    </w:p>
    <w:p>
      <w:pPr>
        <w:pStyle w:val="3"/>
        <w:ind w:left="0"/>
        <w:spacing w:after="80" w:before="280" w:line="276" w:lineRule="auto"/>
        <w:rPr>
          <w:b/>
          <w:sz w:val="26"/>
          <w:szCs w:val="26"/>
        </w:rPr>
      </w:pPr>
      <w:bookmarkStart w:id="36" w:name="_g8yodsl8iusv" w:colFirst="0" w:colLast="0"/>
      <w:bookmarkEnd w:id="36"/>
      <w:r>
        <w:rPr>
          <w:rFonts w:ascii="Arial Unicode MS" w:eastAsia="Arial Unicode MS" w:hAnsi="Arial Unicode MS" w:cs="Arial Unicode MS"/>
          <w:b/>
          <w:sz w:val="26"/>
          <w:szCs w:val="26"/>
        </w:rPr>
        <w:t>4.3 신고자 보호</w:t>
      </w:r>
    </w:p>
    <w:p>
      <w:pPr>
        <w:numPr>
          <w:ilvl w:val="0"/>
          <w:numId w:val="34"/>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회사는 </w:t>
      </w:r>
      <w:r>
        <w:rPr>
          <w:rFonts w:ascii="Arial Unicode MS" w:eastAsia="Arial Unicode MS" w:hAnsi="Arial Unicode MS" w:cs="Arial Unicode MS"/>
          <w:b/>
        </w:rPr>
        <w:t>신고자</w:t>
      </w:r>
      <w:r>
        <w:rPr>
          <w:rFonts w:ascii="Arial Unicode MS" w:eastAsia="Arial Unicode MS" w:hAnsi="Arial Unicode MS" w:cs="Arial Unicode MS"/>
        </w:rPr>
        <w:t xml:space="preserve">와 </w:t>
      </w:r>
      <w:r>
        <w:rPr>
          <w:rFonts w:ascii="Arial Unicode MS" w:eastAsia="Arial Unicode MS" w:hAnsi="Arial Unicode MS" w:cs="Arial Unicode MS"/>
          <w:b/>
        </w:rPr>
        <w:t>피해자</w:t>
      </w:r>
      <w:r>
        <w:rPr>
          <w:rFonts w:ascii="Arial Unicode MS" w:eastAsia="Arial Unicode MS" w:hAnsi="Arial Unicode MS" w:cs="Arial Unicode MS"/>
        </w:rPr>
        <w:t xml:space="preserve">의 </w:t>
      </w:r>
      <w:r>
        <w:rPr>
          <w:rFonts w:ascii="Arial Unicode MS" w:eastAsia="Arial Unicode MS" w:hAnsi="Arial Unicode MS" w:cs="Arial Unicode MS"/>
        </w:rPr>
        <w:t>신분·비밀을</w:t>
      </w:r>
      <w:r>
        <w:rPr>
          <w:rFonts w:ascii="Arial Unicode MS" w:eastAsia="Arial Unicode MS" w:hAnsi="Arial Unicode MS" w:cs="Arial Unicode MS"/>
        </w:rPr>
        <w:t xml:space="preserve"> 철저히 보호하며, 2차 피해(</w:t>
      </w:r>
      <w:r>
        <w:rPr>
          <w:rFonts w:ascii="Arial Unicode MS" w:eastAsia="Arial Unicode MS" w:hAnsi="Arial Unicode MS" w:cs="Arial Unicode MS"/>
        </w:rPr>
        <w:t>보복·차별</w:t>
      </w:r>
      <w:r>
        <w:rPr>
          <w:rFonts w:ascii="Arial Unicode MS" w:eastAsia="Arial Unicode MS" w:hAnsi="Arial Unicode MS" w:cs="Arial Unicode MS"/>
        </w:rPr>
        <w:t xml:space="preserve"> 등)가 발생하지 않도록 예방 조치를 한다.</w:t>
      </w:r>
    </w:p>
    <w:p>
      <w:pPr>
        <w:numPr>
          <w:ilvl w:val="0"/>
          <w:numId w:val="34"/>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조사 과정에서 발견된 비위나 위법 사항은 </w:t>
      </w:r>
      <w:r>
        <w:rPr>
          <w:rFonts w:ascii="Arial Unicode MS" w:eastAsia="Arial Unicode MS" w:hAnsi="Arial Unicode MS" w:cs="Arial Unicode MS"/>
          <w:b/>
        </w:rPr>
        <w:t>윤리경영 규정, 인사규정</w:t>
      </w:r>
      <w:r>
        <w:rPr>
          <w:rFonts w:ascii="Arial Unicode MS" w:eastAsia="Arial Unicode MS" w:hAnsi="Arial Unicode MS" w:cs="Arial Unicode MS"/>
        </w:rPr>
        <w:t xml:space="preserve"> 등에 따라 징계 또는 법적 절차를 진행.</w:t>
      </w:r>
    </w:p>
    <w:p>
      <w:pPr>
        <w:ind w:left="0"/>
        <w:spacing w:before="0" w:line="276" w:lineRule="auto"/>
      </w:pPr>
    </w:p>
    <w:p>
      <w:pPr>
        <w:pStyle w:val="2"/>
        <w:ind w:left="0"/>
        <w:spacing w:after="80" w:before="360" w:line="276" w:lineRule="auto"/>
        <w:rPr>
          <w:b/>
          <w:sz w:val="34"/>
          <w:szCs w:val="34"/>
        </w:rPr>
      </w:pPr>
      <w:bookmarkStart w:id="37" w:name="_jmqnuoi86nn8" w:colFirst="0" w:colLast="0"/>
      <w:bookmarkEnd w:id="37"/>
      <w:r>
        <w:rPr>
          <w:rFonts w:ascii="Arial Unicode MS" w:eastAsia="Arial Unicode MS" w:hAnsi="Arial Unicode MS" w:cs="Arial Unicode MS"/>
          <w:b/>
          <w:sz w:val="34"/>
          <w:szCs w:val="34"/>
        </w:rPr>
        <w:t>제5장 인권영향평가 절차</w:t>
      </w:r>
    </w:p>
    <w:p>
      <w:pPr>
        <w:pStyle w:val="3"/>
        <w:ind w:left="0"/>
        <w:spacing w:after="80" w:before="280" w:line="276" w:lineRule="auto"/>
        <w:rPr>
          <w:b/>
          <w:sz w:val="26"/>
          <w:szCs w:val="26"/>
        </w:rPr>
      </w:pPr>
      <w:bookmarkStart w:id="38" w:name="_ritdvpuo3pck" w:colFirst="0" w:colLast="0"/>
      <w:bookmarkEnd w:id="38"/>
      <w:r>
        <w:rPr>
          <w:rFonts w:ascii="Arial Unicode MS" w:eastAsia="Arial Unicode MS" w:hAnsi="Arial Unicode MS" w:cs="Arial Unicode MS"/>
          <w:b/>
          <w:sz w:val="26"/>
          <w:szCs w:val="26"/>
        </w:rPr>
        <w:t>5.1 실시 시점</w:t>
      </w:r>
    </w:p>
    <w:p>
      <w:pPr>
        <w:numPr>
          <w:ilvl w:val="0"/>
          <w:numId w:val="35"/>
        </w:numPr>
        <w:spacing w:before="240" w:line="276" w:lineRule="auto"/>
        <w:rPr>
          <w:rFonts w:ascii="Nanum Gothic" w:eastAsia="Nanum Gothic" w:hAnsi="Nanum Gothic" w:cs="Nanum Gothic"/>
        </w:rPr>
      </w:pPr>
      <w:r>
        <w:rPr>
          <w:rFonts w:ascii="Arial Unicode MS" w:eastAsia="Arial Unicode MS" w:hAnsi="Arial Unicode MS" w:cs="Arial Unicode MS"/>
          <w:b/>
        </w:rPr>
        <w:t>신규 사업</w:t>
      </w:r>
      <w:r>
        <w:rPr>
          <w:rFonts w:ascii="Arial Unicode MS" w:eastAsia="Arial Unicode MS" w:hAnsi="Arial Unicode MS" w:cs="Arial Unicode MS"/>
        </w:rPr>
        <w:t xml:space="preserve">: 대규모 건설 프로젝트 수주, 해외 프로젝트, </w:t>
      </w:r>
      <w:r>
        <w:rPr>
          <w:rFonts w:ascii="Arial Unicode MS" w:eastAsia="Arial Unicode MS" w:hAnsi="Arial Unicode MS" w:cs="Arial Unicode MS"/>
        </w:rPr>
        <w:t>인수·합병</w:t>
      </w:r>
      <w:r>
        <w:rPr>
          <w:rFonts w:ascii="Arial Unicode MS" w:eastAsia="Arial Unicode MS" w:hAnsi="Arial Unicode MS" w:cs="Arial Unicode MS"/>
        </w:rPr>
        <w:t xml:space="preserve"> 등 새로 진출하거나 확장하는 사업.</w:t>
      </w:r>
    </w:p>
    <w:p>
      <w:pPr>
        <w:numPr>
          <w:ilvl w:val="0"/>
          <w:numId w:val="35"/>
        </w:numPr>
        <w:spacing w:after="240" w:before="0" w:line="276" w:lineRule="auto"/>
        <w:rPr>
          <w:rFonts w:ascii="Nanum Gothic" w:eastAsia="Nanum Gothic" w:hAnsi="Nanum Gothic" w:cs="Nanum Gothic"/>
        </w:rPr>
      </w:pPr>
      <w:r>
        <w:rPr>
          <w:rFonts w:ascii="Arial Unicode MS" w:eastAsia="Arial Unicode MS" w:hAnsi="Arial Unicode MS" w:cs="Arial Unicode MS"/>
          <w:b/>
        </w:rPr>
        <w:t>정기 평가</w:t>
      </w:r>
      <w:r>
        <w:t xml:space="preserve">: </w:t>
      </w:r>
      <w:r>
        <w:rPr>
          <w:rFonts w:ascii="Arial Unicode MS" w:eastAsia="Arial Unicode MS" w:hAnsi="Arial Unicode MS" w:cs="Arial Unicode MS"/>
        </w:rPr>
        <w:t>2년 주기로 회사 전체 사업장(건설현장 포함)의 인권 리스크를 평가.</w:t>
      </w:r>
    </w:p>
    <w:p>
      <w:pPr>
        <w:pStyle w:val="3"/>
        <w:ind w:left="0"/>
        <w:spacing w:after="80" w:before="280" w:line="276" w:lineRule="auto"/>
        <w:rPr>
          <w:b/>
          <w:sz w:val="26"/>
          <w:szCs w:val="26"/>
        </w:rPr>
      </w:pPr>
      <w:bookmarkStart w:id="39" w:name="_mipyzd9r4nro" w:colFirst="0" w:colLast="0"/>
      <w:bookmarkEnd w:id="39"/>
      <w:r>
        <w:rPr>
          <w:rFonts w:ascii="Arial Unicode MS" w:eastAsia="Arial Unicode MS" w:hAnsi="Arial Unicode MS" w:cs="Arial Unicode MS"/>
          <w:b/>
          <w:sz w:val="26"/>
          <w:szCs w:val="26"/>
        </w:rPr>
        <w:t>5.2 평가 단계</w:t>
      </w:r>
    </w:p>
    <w:p>
      <w:pPr>
        <w:numPr>
          <w:ilvl w:val="0"/>
          <w:numId w:val="36"/>
        </w:numPr>
        <w:spacing w:before="240" w:line="276" w:lineRule="auto"/>
        <w:rPr>
          <w:rFonts w:ascii="Nanum Gothic" w:eastAsia="Nanum Gothic" w:hAnsi="Nanum Gothic" w:cs="Nanum Gothic"/>
        </w:rPr>
      </w:pPr>
      <w:r>
        <w:rPr>
          <w:rFonts w:ascii="Arial Unicode MS" w:eastAsia="Arial Unicode MS" w:hAnsi="Arial Unicode MS" w:cs="Arial Unicode MS"/>
          <w:b/>
        </w:rPr>
        <w:t>평가 범위 설정</w:t>
      </w:r>
      <w:r>
        <w:rPr>
          <w:rFonts w:ascii="Arial Unicode MS" w:eastAsia="Arial Unicode MS" w:hAnsi="Arial Unicode MS" w:cs="Arial Unicode MS"/>
        </w:rPr>
        <w:t>: 사업 규모, 지역, 이해관계자(근로자, 파트너사, 지역주민 등) 범위를 명시.</w:t>
      </w:r>
    </w:p>
    <w:p>
      <w:pPr>
        <w:numPr>
          <w:ilvl w:val="0"/>
          <w:numId w:val="36"/>
        </w:numPr>
        <w:spacing w:before="0" w:line="276" w:lineRule="auto"/>
        <w:rPr>
          <w:rFonts w:ascii="Nanum Gothic" w:eastAsia="Nanum Gothic" w:hAnsi="Nanum Gothic" w:cs="Nanum Gothic"/>
        </w:rPr>
      </w:pPr>
      <w:r>
        <w:rPr>
          <w:rFonts w:ascii="Arial Unicode MS" w:eastAsia="Arial Unicode MS" w:hAnsi="Arial Unicode MS" w:cs="Arial Unicode MS"/>
          <w:b/>
        </w:rPr>
        <w:t>자료 수집</w:t>
      </w:r>
      <w:r>
        <w:rPr>
          <w:rFonts w:ascii="Arial Unicode MS" w:eastAsia="Arial Unicode MS" w:hAnsi="Arial Unicode MS" w:cs="Arial Unicode MS"/>
        </w:rPr>
        <w:t xml:space="preserve">: 해당 지역의 </w:t>
      </w:r>
      <w:r>
        <w:rPr>
          <w:rFonts w:ascii="Arial Unicode MS" w:eastAsia="Arial Unicode MS" w:hAnsi="Arial Unicode MS" w:cs="Arial Unicode MS"/>
        </w:rPr>
        <w:t>법·제도·사회문화</w:t>
      </w:r>
      <w:r>
        <w:rPr>
          <w:rFonts w:ascii="Arial Unicode MS" w:eastAsia="Arial Unicode MS" w:hAnsi="Arial Unicode MS" w:cs="Arial Unicode MS"/>
        </w:rPr>
        <w:t>, 노동환경, 안전실태 데이터 조사.</w:t>
      </w:r>
    </w:p>
    <w:p>
      <w:pPr>
        <w:numPr>
          <w:ilvl w:val="0"/>
          <w:numId w:val="36"/>
        </w:numPr>
        <w:spacing w:before="0" w:line="276" w:lineRule="auto"/>
        <w:rPr>
          <w:rFonts w:ascii="Nanum Gothic" w:eastAsia="Nanum Gothic" w:hAnsi="Nanum Gothic" w:cs="Nanum Gothic"/>
        </w:rPr>
      </w:pPr>
      <w:r>
        <w:rPr>
          <w:rFonts w:ascii="Arial Unicode MS" w:eastAsia="Arial Unicode MS" w:hAnsi="Arial Unicode MS" w:cs="Arial Unicode MS"/>
          <w:b/>
        </w:rPr>
        <w:t xml:space="preserve">현장 </w:t>
      </w:r>
      <w:r>
        <w:rPr>
          <w:rFonts w:ascii="Arial Unicode MS" w:eastAsia="Arial Unicode MS" w:hAnsi="Arial Unicode MS" w:cs="Arial Unicode MS"/>
          <w:b/>
        </w:rPr>
        <w:t>인터뷰·설문</w:t>
      </w:r>
      <w:r>
        <w:rPr>
          <w:rFonts w:ascii="Arial Unicode MS" w:eastAsia="Arial Unicode MS" w:hAnsi="Arial Unicode MS" w:cs="Arial Unicode MS"/>
        </w:rPr>
        <w:t>: 근로자, 파트너사, 주민 대표 등과 면담하여 잠재적 인권침해 가능성 파악.</w:t>
      </w:r>
    </w:p>
    <w:p>
      <w:pPr>
        <w:numPr>
          <w:ilvl w:val="0"/>
          <w:numId w:val="36"/>
        </w:numPr>
        <w:spacing w:before="0" w:line="276" w:lineRule="auto"/>
        <w:rPr>
          <w:rFonts w:ascii="Nanum Gothic" w:eastAsia="Nanum Gothic" w:hAnsi="Nanum Gothic" w:cs="Nanum Gothic"/>
        </w:rPr>
      </w:pPr>
      <w:r>
        <w:rPr>
          <w:rFonts w:ascii="Arial Unicode MS" w:eastAsia="Arial Unicode MS" w:hAnsi="Arial Unicode MS" w:cs="Arial Unicode MS"/>
          <w:b/>
        </w:rPr>
        <w:t>분석 및 결과 보고서 작성</w:t>
      </w:r>
      <w:r>
        <w:rPr>
          <w:rFonts w:ascii="Arial Unicode MS" w:eastAsia="Arial Unicode MS" w:hAnsi="Arial Unicode MS" w:cs="Arial Unicode MS"/>
        </w:rPr>
        <w:t>: 위험요인과 우선순위 도출, 개선 권고사항 제시.</w:t>
      </w:r>
    </w:p>
    <w:p>
      <w:pPr>
        <w:numPr>
          <w:ilvl w:val="0"/>
          <w:numId w:val="36"/>
        </w:numPr>
        <w:spacing w:after="240" w:before="0" w:line="276" w:lineRule="auto"/>
        <w:rPr>
          <w:rFonts w:ascii="Nanum Gothic" w:eastAsia="Nanum Gothic" w:hAnsi="Nanum Gothic" w:cs="Nanum Gothic"/>
        </w:rPr>
      </w:pPr>
      <w:r>
        <w:rPr>
          <w:rFonts w:ascii="Arial Unicode MS" w:eastAsia="Arial Unicode MS" w:hAnsi="Arial Unicode MS" w:cs="Arial Unicode MS"/>
          <w:b/>
        </w:rPr>
        <w:t>후속 조치</w:t>
      </w:r>
      <w:r>
        <w:rPr>
          <w:rFonts w:ascii="Arial Unicode MS" w:eastAsia="Arial Unicode MS" w:hAnsi="Arial Unicode MS" w:cs="Arial Unicode MS"/>
        </w:rPr>
        <w:t xml:space="preserve">: 인권경영 총괄 부서와 경영진이 </w:t>
      </w:r>
      <w:r>
        <w:rPr>
          <w:rFonts w:ascii="Arial Unicode MS" w:eastAsia="Arial Unicode MS" w:hAnsi="Arial Unicode MS" w:cs="Arial Unicode MS"/>
          <w:b/>
        </w:rPr>
        <w:t>개선계획</w:t>
      </w:r>
      <w:r>
        <w:rPr>
          <w:rFonts w:ascii="Arial Unicode MS" w:eastAsia="Arial Unicode MS" w:hAnsi="Arial Unicode MS" w:cs="Arial Unicode MS"/>
        </w:rPr>
        <w:t xml:space="preserve"> 수립, 지속 모니터링.</w:t>
      </w:r>
    </w:p>
    <w:p>
      <w:pPr>
        <w:ind w:left="0"/>
        <w:spacing w:before="0" w:line="276" w:lineRule="auto"/>
      </w:pPr>
    </w:p>
    <w:p>
      <w:pPr>
        <w:pStyle w:val="2"/>
        <w:ind w:left="0"/>
        <w:spacing w:after="80" w:before="360" w:line="276" w:lineRule="auto"/>
        <w:rPr>
          <w:b/>
          <w:sz w:val="34"/>
          <w:szCs w:val="34"/>
        </w:rPr>
      </w:pPr>
      <w:bookmarkStart w:id="40" w:name="_1gunjzfcjaer" w:colFirst="0" w:colLast="0"/>
      <w:bookmarkEnd w:id="40"/>
      <w:r>
        <w:rPr>
          <w:rFonts w:ascii="Arial Unicode MS" w:eastAsia="Arial Unicode MS" w:hAnsi="Arial Unicode MS" w:cs="Arial Unicode MS"/>
          <w:b/>
          <w:sz w:val="34"/>
          <w:szCs w:val="34"/>
        </w:rPr>
        <w:t>제6장 인권교육 운영</w:t>
      </w:r>
    </w:p>
    <w:p>
      <w:pPr>
        <w:pStyle w:val="3"/>
        <w:ind w:left="0"/>
        <w:spacing w:after="80" w:before="280" w:line="276" w:lineRule="auto"/>
        <w:rPr>
          <w:b/>
          <w:sz w:val="26"/>
          <w:szCs w:val="26"/>
        </w:rPr>
      </w:pPr>
      <w:bookmarkStart w:id="41" w:name="_rbxwdcblcqrz" w:colFirst="0" w:colLast="0"/>
      <w:bookmarkEnd w:id="41"/>
      <w:r>
        <w:rPr>
          <w:rFonts w:ascii="Arial Unicode MS" w:eastAsia="Arial Unicode MS" w:hAnsi="Arial Unicode MS" w:cs="Arial Unicode MS"/>
          <w:b/>
          <w:sz w:val="26"/>
          <w:szCs w:val="26"/>
        </w:rPr>
        <w:t>6.1 교육 대상 및 빈도</w:t>
      </w:r>
    </w:p>
    <w:p>
      <w:pPr>
        <w:numPr>
          <w:ilvl w:val="0"/>
          <w:numId w:val="37"/>
        </w:numPr>
        <w:spacing w:before="240" w:line="276" w:lineRule="auto"/>
        <w:rPr>
          <w:rFonts w:ascii="Nanum Gothic" w:eastAsia="Nanum Gothic" w:hAnsi="Nanum Gothic" w:cs="Nanum Gothic"/>
        </w:rPr>
      </w:pPr>
      <w:r>
        <w:rPr>
          <w:rFonts w:ascii="Arial Unicode MS" w:eastAsia="Arial Unicode MS" w:hAnsi="Arial Unicode MS" w:cs="Arial Unicode MS"/>
          <w:b/>
        </w:rPr>
        <w:t>전 임직원</w:t>
      </w:r>
      <w:r>
        <w:rPr>
          <w:rFonts w:ascii="Arial Unicode MS" w:eastAsia="Arial Unicode MS" w:hAnsi="Arial Unicode MS" w:cs="Arial Unicode MS"/>
        </w:rPr>
        <w:t xml:space="preserve">: 연 1회 이상 필수 교육(신규 </w:t>
      </w:r>
      <w:r>
        <w:rPr>
          <w:rFonts w:ascii="Arial Unicode MS" w:eastAsia="Arial Unicode MS" w:hAnsi="Arial Unicode MS" w:cs="Arial Unicode MS"/>
        </w:rPr>
        <w:t>입사자</w:t>
      </w:r>
      <w:r>
        <w:rPr>
          <w:rFonts w:ascii="Arial Unicode MS" w:eastAsia="Arial Unicode MS" w:hAnsi="Arial Unicode MS" w:cs="Arial Unicode MS"/>
        </w:rPr>
        <w:t xml:space="preserve"> 오리엔테이션 포함)</w:t>
      </w:r>
    </w:p>
    <w:p>
      <w:pPr>
        <w:numPr>
          <w:ilvl w:val="0"/>
          <w:numId w:val="37"/>
        </w:numPr>
        <w:spacing w:before="0" w:line="276" w:lineRule="auto"/>
        <w:rPr>
          <w:rFonts w:ascii="Nanum Gothic" w:eastAsia="Nanum Gothic" w:hAnsi="Nanum Gothic" w:cs="Nanum Gothic"/>
        </w:rPr>
      </w:pPr>
      <w:r>
        <w:rPr>
          <w:rFonts w:ascii="Arial Unicode MS" w:eastAsia="Arial Unicode MS" w:hAnsi="Arial Unicode MS" w:cs="Arial Unicode MS"/>
          <w:b/>
        </w:rPr>
        <w:t xml:space="preserve">현장 </w:t>
      </w:r>
      <w:r>
        <w:rPr>
          <w:rFonts w:ascii="Arial Unicode MS" w:eastAsia="Arial Unicode MS" w:hAnsi="Arial Unicode MS" w:cs="Arial Unicode MS"/>
          <w:b/>
        </w:rPr>
        <w:t>관리자·파트너사</w:t>
      </w:r>
      <w:r>
        <w:rPr>
          <w:rFonts w:ascii="Arial Unicode MS" w:eastAsia="Arial Unicode MS" w:hAnsi="Arial Unicode MS" w:cs="Arial Unicode MS"/>
          <w:b/>
        </w:rPr>
        <w:t xml:space="preserve"> 담당자</w:t>
      </w:r>
      <w:r>
        <w:t xml:space="preserve">: </w:t>
      </w:r>
      <w:r>
        <w:rPr>
          <w:rFonts w:ascii="Arial Unicode MS" w:eastAsia="Arial Unicode MS" w:hAnsi="Arial Unicode MS" w:cs="Arial Unicode MS"/>
        </w:rPr>
        <w:t>상·하반기</w:t>
      </w:r>
      <w:r>
        <w:rPr>
          <w:rFonts w:ascii="Arial Unicode MS" w:eastAsia="Arial Unicode MS" w:hAnsi="Arial Unicode MS" w:cs="Arial Unicode MS"/>
        </w:rPr>
        <w:t xml:space="preserve"> 1회씩, </w:t>
      </w:r>
      <w:r>
        <w:rPr>
          <w:rFonts w:ascii="Arial Unicode MS" w:eastAsia="Arial Unicode MS" w:hAnsi="Arial Unicode MS" w:cs="Arial Unicode MS"/>
        </w:rPr>
        <w:t>안전·노동</w:t>
      </w:r>
      <w:r>
        <w:rPr>
          <w:rFonts w:ascii="Arial Unicode MS" w:eastAsia="Arial Unicode MS" w:hAnsi="Arial Unicode MS" w:cs="Arial Unicode MS"/>
        </w:rPr>
        <w:t xml:space="preserve"> 관련 심화교육</w:t>
      </w:r>
    </w:p>
    <w:p>
      <w:pPr>
        <w:numPr>
          <w:ilvl w:val="0"/>
          <w:numId w:val="37"/>
        </w:numPr>
        <w:spacing w:after="240" w:before="0" w:line="276" w:lineRule="auto"/>
        <w:rPr>
          <w:rFonts w:ascii="Nanum Gothic" w:eastAsia="Nanum Gothic" w:hAnsi="Nanum Gothic" w:cs="Nanum Gothic"/>
        </w:rPr>
      </w:pPr>
      <w:r>
        <w:rPr>
          <w:rFonts w:ascii="Arial Unicode MS" w:eastAsia="Arial Unicode MS" w:hAnsi="Arial Unicode MS" w:cs="Arial Unicode MS"/>
          <w:b/>
        </w:rPr>
        <w:t>특별교육</w:t>
      </w:r>
      <w:r>
        <w:rPr>
          <w:rFonts w:ascii="Arial Unicode MS" w:eastAsia="Arial Unicode MS" w:hAnsi="Arial Unicode MS" w:cs="Arial Unicode MS"/>
        </w:rPr>
        <w:t xml:space="preserve">: 인권침해 사례 발생 시, 해당 </w:t>
      </w:r>
      <w:r>
        <w:rPr>
          <w:rFonts w:ascii="Arial Unicode MS" w:eastAsia="Arial Unicode MS" w:hAnsi="Arial Unicode MS" w:cs="Arial Unicode MS"/>
        </w:rPr>
        <w:t>부서·현장</w:t>
      </w:r>
      <w:r>
        <w:rPr>
          <w:rFonts w:ascii="Arial Unicode MS" w:eastAsia="Arial Unicode MS" w:hAnsi="Arial Unicode MS" w:cs="Arial Unicode MS"/>
        </w:rPr>
        <w:t xml:space="preserve"> 대상 보완 교육</w:t>
      </w:r>
    </w:p>
    <w:p>
      <w:pPr>
        <w:pStyle w:val="3"/>
        <w:ind w:left="0"/>
        <w:spacing w:after="80" w:before="280" w:line="276" w:lineRule="auto"/>
        <w:rPr>
          <w:b/>
          <w:sz w:val="26"/>
          <w:szCs w:val="26"/>
        </w:rPr>
      </w:pPr>
      <w:bookmarkStart w:id="42" w:name="_afgwnpooqfhp" w:colFirst="0" w:colLast="0"/>
      <w:bookmarkEnd w:id="42"/>
      <w:r>
        <w:rPr>
          <w:rFonts w:ascii="Arial Unicode MS" w:eastAsia="Arial Unicode MS" w:hAnsi="Arial Unicode MS" w:cs="Arial Unicode MS"/>
          <w:b/>
          <w:sz w:val="26"/>
          <w:szCs w:val="26"/>
        </w:rPr>
        <w:t>6.2 교육 내용 예시</w:t>
      </w:r>
    </w:p>
    <w:p>
      <w:pPr>
        <w:numPr>
          <w:ilvl w:val="0"/>
          <w:numId w:val="38"/>
        </w:numPr>
        <w:spacing w:before="240" w:line="276" w:lineRule="auto"/>
      </w:pPr>
      <w:r>
        <w:rPr>
          <w:rFonts w:ascii="Arial Unicode MS" w:eastAsia="Arial Unicode MS" w:hAnsi="Arial Unicode MS" w:cs="Arial Unicode MS"/>
        </w:rPr>
        <w:t>인권경영 기본개념(차별 금지, 강제노동 금지, 안전보건권 등)</w:t>
      </w:r>
    </w:p>
    <w:p>
      <w:pPr>
        <w:numPr>
          <w:ilvl w:val="0"/>
          <w:numId w:val="38"/>
        </w:numPr>
        <w:spacing w:before="0" w:line="276" w:lineRule="auto"/>
      </w:pPr>
      <w:r>
        <w:rPr>
          <w:rFonts w:ascii="Arial Unicode MS" w:eastAsia="Arial Unicode MS" w:hAnsi="Arial Unicode MS" w:cs="Arial Unicode MS"/>
        </w:rPr>
        <w:t>회사 “인권경영 규정” 및 “윤리경영 규정” 주요 조항</w:t>
      </w:r>
    </w:p>
    <w:p>
      <w:pPr>
        <w:numPr>
          <w:ilvl w:val="0"/>
          <w:numId w:val="38"/>
        </w:numPr>
        <w:spacing w:before="0" w:line="276" w:lineRule="auto"/>
      </w:pPr>
      <w:r>
        <w:rPr>
          <w:rFonts w:ascii="Arial Unicode MS" w:eastAsia="Arial Unicode MS" w:hAnsi="Arial Unicode MS" w:cs="Arial Unicode MS"/>
        </w:rPr>
        <w:t xml:space="preserve">건설현장 </w:t>
      </w:r>
      <w:r>
        <w:rPr>
          <w:rFonts w:ascii="Arial Unicode MS" w:eastAsia="Arial Unicode MS" w:hAnsi="Arial Unicode MS" w:cs="Arial Unicode MS"/>
        </w:rPr>
        <w:t>안전·보건</w:t>
      </w:r>
      <w:r>
        <w:rPr>
          <w:rFonts w:ascii="Arial Unicode MS" w:eastAsia="Arial Unicode MS" w:hAnsi="Arial Unicode MS" w:cs="Arial Unicode MS"/>
        </w:rPr>
        <w:t xml:space="preserve">, 성희롱 예방, </w:t>
      </w:r>
      <w:r>
        <w:rPr>
          <w:rFonts w:ascii="Arial Unicode MS" w:eastAsia="Arial Unicode MS" w:hAnsi="Arial Unicode MS" w:cs="Arial Unicode MS"/>
        </w:rPr>
        <w:t>고충처리·신고</w:t>
      </w:r>
      <w:r>
        <w:rPr>
          <w:rFonts w:ascii="Arial Unicode MS" w:eastAsia="Arial Unicode MS" w:hAnsi="Arial Unicode MS" w:cs="Arial Unicode MS"/>
        </w:rPr>
        <w:t xml:space="preserve"> 절차</w:t>
      </w:r>
    </w:p>
    <w:p>
      <w:pPr>
        <w:numPr>
          <w:ilvl w:val="0"/>
          <w:numId w:val="38"/>
        </w:numPr>
        <w:spacing w:after="240" w:before="0" w:line="276" w:lineRule="auto"/>
      </w:pPr>
      <w:r>
        <w:rPr>
          <w:rFonts w:ascii="Arial Unicode MS" w:eastAsia="Arial Unicode MS" w:hAnsi="Arial Unicode MS" w:cs="Arial Unicode MS"/>
        </w:rPr>
        <w:t>파트너사와의 상생 방안(하도급 법령 준수, ESG 트렌드 등)</w:t>
      </w:r>
    </w:p>
    <w:p>
      <w:pPr>
        <w:pStyle w:val="3"/>
        <w:ind w:left="0"/>
        <w:spacing w:after="80" w:before="280" w:line="276" w:lineRule="auto"/>
        <w:rPr>
          <w:b/>
          <w:sz w:val="26"/>
          <w:szCs w:val="26"/>
        </w:rPr>
      </w:pPr>
      <w:bookmarkStart w:id="43" w:name="_tw5p4qdcjzms" w:colFirst="0" w:colLast="0"/>
      <w:bookmarkEnd w:id="43"/>
      <w:r>
        <w:rPr>
          <w:rFonts w:ascii="Arial Unicode MS" w:eastAsia="Arial Unicode MS" w:hAnsi="Arial Unicode MS" w:cs="Arial Unicode MS"/>
          <w:b/>
          <w:sz w:val="26"/>
          <w:szCs w:val="26"/>
        </w:rPr>
        <w:t>6.3 교육 이수확인</w:t>
      </w:r>
    </w:p>
    <w:p>
      <w:pPr>
        <w:numPr>
          <w:ilvl w:val="0"/>
          <w:numId w:val="39"/>
        </w:numPr>
        <w:spacing w:after="240" w:before="240" w:line="276" w:lineRule="auto"/>
      </w:pPr>
      <w:r>
        <w:rPr>
          <w:rFonts w:ascii="Arial Unicode MS" w:eastAsia="Arial Unicode MS" w:hAnsi="Arial Unicode MS" w:cs="Arial Unicode MS"/>
        </w:rPr>
        <w:t>교육 후, “인권경영 교육 서명지(별첨7)”</w:t>
      </w:r>
      <w:r>
        <w:rPr>
          <w:rFonts w:ascii="Arial Unicode MS" w:eastAsia="Arial Unicode MS" w:hAnsi="Arial Unicode MS" w:cs="Arial Unicode MS"/>
        </w:rPr>
        <w:t>에</w:t>
      </w:r>
      <w:r>
        <w:rPr>
          <w:rFonts w:ascii="Arial Unicode MS" w:eastAsia="Arial Unicode MS" w:hAnsi="Arial Unicode MS" w:cs="Arial Unicode MS"/>
        </w:rPr>
        <w:t xml:space="preserve"> 참석자 서명을 받고, 인권경영 총괄 부서가 이를 </w:t>
      </w:r>
      <w:r>
        <w:rPr>
          <w:rFonts w:ascii="Arial Unicode MS" w:eastAsia="Arial Unicode MS" w:hAnsi="Arial Unicode MS" w:cs="Arial Unicode MS"/>
        </w:rPr>
        <w:t>기록·보관</w:t>
      </w:r>
      <w:r>
        <w:rPr>
          <w:rFonts w:ascii="Arial Unicode MS" w:eastAsia="Arial Unicode MS" w:hAnsi="Arial Unicode MS" w:cs="Arial Unicode MS"/>
        </w:rPr>
        <w:t>. 필요 시 “교육 이수확인서” 발급.</w:t>
      </w:r>
    </w:p>
    <w:p>
      <w:pPr>
        <w:ind w:left="0"/>
        <w:spacing w:before="0" w:line="276" w:lineRule="auto"/>
      </w:pPr>
    </w:p>
    <w:p>
      <w:pPr>
        <w:pStyle w:val="2"/>
        <w:ind w:left="0"/>
        <w:spacing w:after="80" w:before="360" w:line="276" w:lineRule="auto"/>
        <w:rPr>
          <w:b/>
          <w:sz w:val="34"/>
          <w:szCs w:val="34"/>
        </w:rPr>
      </w:pPr>
      <w:bookmarkStart w:id="44" w:name="_l15adq1jw1g9" w:colFirst="0" w:colLast="0"/>
      <w:bookmarkEnd w:id="44"/>
      <w:r>
        <w:rPr>
          <w:rFonts w:ascii="Arial Unicode MS" w:eastAsia="Arial Unicode MS" w:hAnsi="Arial Unicode MS" w:cs="Arial Unicode MS"/>
          <w:b/>
          <w:sz w:val="34"/>
          <w:szCs w:val="34"/>
        </w:rPr>
        <w:t>제7장 문서양식 (별첨) 활용 및 관리</w:t>
      </w:r>
    </w:p>
    <w:p>
      <w:pPr>
        <w:ind w:left="0"/>
        <w:spacing w:after="240" w:before="240" w:line="276" w:lineRule="auto"/>
      </w:pPr>
      <w:r>
        <w:rPr>
          <w:rFonts w:ascii="Arial Unicode MS" w:eastAsia="Arial Unicode MS" w:hAnsi="Arial Unicode MS" w:cs="Arial Unicode MS"/>
        </w:rPr>
        <w:t>아래는 별첨(1~11)</w:t>
      </w:r>
      <w:r>
        <w:rPr>
          <w:rFonts w:ascii="Arial Unicode MS" w:eastAsia="Arial Unicode MS" w:hAnsi="Arial Unicode MS" w:cs="Arial Unicode MS"/>
        </w:rPr>
        <w:t>에</w:t>
      </w:r>
      <w:r>
        <w:rPr>
          <w:rFonts w:ascii="Arial Unicode MS" w:eastAsia="Arial Unicode MS" w:hAnsi="Arial Unicode MS" w:cs="Arial Unicode MS"/>
        </w:rPr>
        <w:t xml:space="preserve"> 대한 기본 개념이며, 활용 방식은 인권 관련 서식 사용 매뉴얼에 자세하게 확인 가능:</w:t>
      </w:r>
    </w:p>
    <w:p>
      <w:pPr>
        <w:numPr>
          <w:ilvl w:val="0"/>
          <w:numId w:val="40"/>
        </w:numPr>
        <w:spacing w:before="240" w:line="276" w:lineRule="auto"/>
        <w:rPr>
          <w:rFonts w:ascii="Nanum Gothic" w:eastAsia="Nanum Gothic" w:hAnsi="Nanum Gothic" w:cs="Nanum Gothic"/>
        </w:rPr>
      </w:pPr>
      <w:r>
        <w:rPr>
          <w:rFonts w:ascii="Arial Unicode MS" w:eastAsia="Arial Unicode MS" w:hAnsi="Arial Unicode MS" w:cs="Arial Unicode MS"/>
          <w:b/>
        </w:rPr>
        <w:t>인권침해 신고서(별첨1)</w:t>
      </w:r>
      <w:r>
        <w:rPr>
          <w:rFonts w:ascii="Arial Unicode MS" w:eastAsia="Arial Unicode MS" w:hAnsi="Arial Unicode MS" w:cs="Arial Unicode MS"/>
        </w:rPr>
        <w:t xml:space="preserve">: </w:t>
      </w:r>
      <w:r>
        <w:rPr>
          <w:rFonts w:ascii="Arial Unicode MS" w:eastAsia="Arial Unicode MS" w:hAnsi="Arial Unicode MS" w:cs="Arial Unicode MS"/>
        </w:rPr>
        <w:t>피해·목격·제보자가</w:t>
      </w:r>
      <w:r>
        <w:rPr>
          <w:rFonts w:ascii="Arial Unicode MS" w:eastAsia="Arial Unicode MS" w:hAnsi="Arial Unicode MS" w:cs="Arial Unicode MS"/>
        </w:rPr>
        <w:t xml:space="preserve"> 작성해 인권경영 총괄 부서 접수</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조사 및 면담 기록서(별첨2)</w:t>
      </w:r>
      <w:r>
        <w:rPr>
          <w:rFonts w:ascii="Arial Unicode MS" w:eastAsia="Arial Unicode MS" w:hAnsi="Arial Unicode MS" w:cs="Arial Unicode MS"/>
        </w:rPr>
        <w:t xml:space="preserve">: 현장 </w:t>
      </w:r>
      <w:r>
        <w:rPr>
          <w:rFonts w:ascii="Arial Unicode MS" w:eastAsia="Arial Unicode MS" w:hAnsi="Arial Unicode MS" w:cs="Arial Unicode MS"/>
        </w:rPr>
        <w:t>조사·면담</w:t>
      </w:r>
      <w:r>
        <w:rPr>
          <w:rFonts w:ascii="Arial Unicode MS" w:eastAsia="Arial Unicode MS" w:hAnsi="Arial Unicode MS" w:cs="Arial Unicode MS"/>
        </w:rPr>
        <w:t xml:space="preserve"> 시 사용</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인권침해 조사보고서(별첨3)</w:t>
      </w:r>
      <w:r>
        <w:rPr>
          <w:rFonts w:ascii="Arial Unicode MS" w:eastAsia="Arial Unicode MS" w:hAnsi="Arial Unicode MS" w:cs="Arial Unicode MS"/>
        </w:rPr>
        <w:t>: 조사팀이 작성 후 심의</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인권·안전</w:t>
      </w:r>
      <w:r>
        <w:rPr>
          <w:rFonts w:ascii="Arial Unicode MS" w:eastAsia="Arial Unicode MS" w:hAnsi="Arial Unicode MS" w:cs="Arial Unicode MS"/>
          <w:b/>
        </w:rPr>
        <w:t xml:space="preserve"> 정기점검 보고서(별첨4)</w:t>
      </w:r>
      <w:r>
        <w:rPr>
          <w:rFonts w:ascii="Arial Unicode MS" w:eastAsia="Arial Unicode MS" w:hAnsi="Arial Unicode MS" w:cs="Arial Unicode MS"/>
        </w:rPr>
        <w:t>: 주기적 점검 결과 종합</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인권침해 조사 결과통보서(별첨5)</w:t>
      </w:r>
      <w:r>
        <w:rPr>
          <w:rFonts w:ascii="Arial Unicode MS" w:eastAsia="Arial Unicode MS" w:hAnsi="Arial Unicode MS" w:cs="Arial Unicode MS"/>
        </w:rPr>
        <w:t>: 당사자에게 공식 통보 시</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 xml:space="preserve">파트너사 </w:t>
      </w:r>
      <w:r>
        <w:rPr>
          <w:rFonts w:ascii="Arial Unicode MS" w:eastAsia="Arial Unicode MS" w:hAnsi="Arial Unicode MS" w:cs="Arial Unicode MS"/>
          <w:b/>
        </w:rPr>
        <w:t>인권·ESG</w:t>
      </w:r>
      <w:r>
        <w:rPr>
          <w:rFonts w:ascii="Arial Unicode MS" w:eastAsia="Arial Unicode MS" w:hAnsi="Arial Unicode MS" w:cs="Arial Unicode MS"/>
          <w:b/>
        </w:rPr>
        <w:t xml:space="preserve"> 준수확약서(별첨6)</w:t>
      </w:r>
      <w:r>
        <w:t xml:space="preserve">: </w:t>
      </w:r>
      <w:r>
        <w:rPr>
          <w:rFonts w:ascii="Arial Unicode MS" w:eastAsia="Arial Unicode MS" w:hAnsi="Arial Unicode MS" w:cs="Arial Unicode MS"/>
        </w:rPr>
        <w:t xml:space="preserve">파트너사 </w:t>
      </w:r>
      <w:r>
        <w:rPr>
          <w:rFonts w:ascii="Arial Unicode MS" w:eastAsia="Arial Unicode MS" w:hAnsi="Arial Unicode MS" w:cs="Arial Unicode MS"/>
        </w:rPr>
        <w:t>계약·착수</w:t>
      </w:r>
      <w:r>
        <w:rPr>
          <w:rFonts w:ascii="Arial Unicode MS" w:eastAsia="Arial Unicode MS" w:hAnsi="Arial Unicode MS" w:cs="Arial Unicode MS"/>
        </w:rPr>
        <w:t xml:space="preserve"> 단계</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인권경영 교육 서명지(별첨7)</w:t>
      </w:r>
      <w:r>
        <w:rPr>
          <w:rFonts w:ascii="Arial Unicode MS" w:eastAsia="Arial Unicode MS" w:hAnsi="Arial Unicode MS" w:cs="Arial Unicode MS"/>
        </w:rPr>
        <w:t>: 교육 참석자 확인</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현장 인권 체크리스트(별첨8)</w:t>
      </w:r>
      <w:r>
        <w:rPr>
          <w:rFonts w:ascii="Arial Unicode MS" w:eastAsia="Arial Unicode MS" w:hAnsi="Arial Unicode MS" w:cs="Arial Unicode MS"/>
        </w:rPr>
        <w:t>: 현장 일상점검(월1회)</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인권침해 조사 결과 이의신청서(별첨9)</w:t>
      </w:r>
      <w:r>
        <w:rPr>
          <w:rFonts w:ascii="Arial Unicode MS" w:eastAsia="Arial Unicode MS" w:hAnsi="Arial Unicode MS" w:cs="Arial Unicode MS"/>
        </w:rPr>
        <w:t xml:space="preserve">: 결과 </w:t>
      </w:r>
      <w:r>
        <w:rPr>
          <w:rFonts w:ascii="Arial Unicode MS" w:eastAsia="Arial Unicode MS" w:hAnsi="Arial Unicode MS" w:cs="Arial Unicode MS"/>
        </w:rPr>
        <w:t>불복·추가증거</w:t>
      </w:r>
      <w:r>
        <w:rPr>
          <w:rFonts w:ascii="Arial Unicode MS" w:eastAsia="Arial Unicode MS" w:hAnsi="Arial Unicode MS" w:cs="Arial Unicode MS"/>
        </w:rPr>
        <w:t xml:space="preserve"> 시 재심요청</w:t>
      </w:r>
    </w:p>
    <w:p>
      <w:pPr>
        <w:numPr>
          <w:ilvl w:val="0"/>
          <w:numId w:val="40"/>
        </w:numPr>
        <w:spacing w:before="0" w:line="276" w:lineRule="auto"/>
        <w:rPr>
          <w:rFonts w:ascii="Nanum Gothic" w:eastAsia="Nanum Gothic" w:hAnsi="Nanum Gothic" w:cs="Nanum Gothic"/>
        </w:rPr>
      </w:pPr>
      <w:r>
        <w:rPr>
          <w:rFonts w:ascii="Arial Unicode MS" w:eastAsia="Arial Unicode MS" w:hAnsi="Arial Unicode MS" w:cs="Arial Unicode MS"/>
          <w:b/>
        </w:rPr>
        <w:t>재발방지 계획서(별첨10)</w:t>
      </w:r>
      <w:r>
        <w:rPr>
          <w:rFonts w:ascii="Arial Unicode MS" w:eastAsia="Arial Unicode MS" w:hAnsi="Arial Unicode MS" w:cs="Arial Unicode MS"/>
        </w:rPr>
        <w:t>: 인권침해가 인정된 후 시정조치 계획</w:t>
      </w:r>
    </w:p>
    <w:p>
      <w:pPr>
        <w:numPr>
          <w:ilvl w:val="0"/>
          <w:numId w:val="40"/>
        </w:numPr>
        <w:spacing w:after="240" w:before="0" w:line="276" w:lineRule="auto"/>
        <w:rPr>
          <w:rFonts w:ascii="Nanum Gothic" w:eastAsia="Nanum Gothic" w:hAnsi="Nanum Gothic" w:cs="Nanum Gothic"/>
        </w:rPr>
      </w:pPr>
      <w:r>
        <w:rPr>
          <w:rFonts w:ascii="Arial Unicode MS" w:eastAsia="Arial Unicode MS" w:hAnsi="Arial Unicode MS" w:cs="Arial Unicode MS"/>
          <w:b/>
        </w:rPr>
        <w:t>파트너사 인권실태 체크리스트(별첨11)</w:t>
      </w:r>
      <w:r>
        <w:t xml:space="preserve">: </w:t>
      </w:r>
      <w:r>
        <w:rPr>
          <w:rFonts w:ascii="Arial Unicode MS" w:eastAsia="Arial Unicode MS" w:hAnsi="Arial Unicode MS" w:cs="Arial Unicode MS"/>
        </w:rPr>
        <w:t xml:space="preserve">파트너사 </w:t>
      </w:r>
      <w:r>
        <w:rPr>
          <w:rFonts w:ascii="Arial Unicode MS" w:eastAsia="Arial Unicode MS" w:hAnsi="Arial Unicode MS" w:cs="Arial Unicode MS"/>
        </w:rPr>
        <w:t>자가점검·회사</w:t>
      </w:r>
      <w:r>
        <w:rPr>
          <w:rFonts w:ascii="Arial Unicode MS" w:eastAsia="Arial Unicode MS" w:hAnsi="Arial Unicode MS" w:cs="Arial Unicode MS"/>
        </w:rPr>
        <w:t xml:space="preserve"> 보고</w:t>
      </w:r>
    </w:p>
    <w:p>
      <w:pPr>
        <w:ind w:left="0"/>
        <w:spacing w:after="240" w:before="240" w:line="276" w:lineRule="auto"/>
      </w:pPr>
      <w:r>
        <w:rPr>
          <w:rFonts w:ascii="Arial Unicode MS" w:eastAsia="Arial Unicode MS" w:hAnsi="Arial Unicode MS" w:cs="Arial Unicode MS"/>
          <w:b/>
        </w:rPr>
        <w:t>문서 보관</w:t>
      </w:r>
      <w:r>
        <w:t>:</w:t>
      </w:r>
    </w:p>
    <w:p>
      <w:pPr>
        <w:numPr>
          <w:ilvl w:val="0"/>
          <w:numId w:val="41"/>
        </w:numPr>
        <w:spacing w:before="240" w:line="276" w:lineRule="auto"/>
        <w:rPr>
          <w:rFonts w:ascii="Nanum Gothic" w:eastAsia="Nanum Gothic" w:hAnsi="Nanum Gothic" w:cs="Nanum Gothic"/>
        </w:rPr>
      </w:pPr>
      <w:r>
        <w:rPr>
          <w:rFonts w:ascii="Arial Unicode MS" w:eastAsia="Arial Unicode MS" w:hAnsi="Arial Unicode MS" w:cs="Arial Unicode MS"/>
        </w:rPr>
        <w:t>접수·조사</w:t>
      </w:r>
      <w:r>
        <w:rPr>
          <w:rFonts w:ascii="Arial Unicode MS" w:eastAsia="Arial Unicode MS" w:hAnsi="Arial Unicode MS" w:cs="Arial Unicode MS"/>
        </w:rPr>
        <w:t xml:space="preserve"> 관련 문서는 </w:t>
      </w:r>
      <w:r>
        <w:rPr>
          <w:rFonts w:ascii="Arial Unicode MS" w:eastAsia="Arial Unicode MS" w:hAnsi="Arial Unicode MS" w:cs="Arial Unicode MS"/>
          <w:b/>
        </w:rPr>
        <w:t>인권경영 총괄 부서</w:t>
      </w:r>
      <w:r>
        <w:rPr>
          <w:rFonts w:ascii="Arial Unicode MS" w:eastAsia="Arial Unicode MS" w:hAnsi="Arial Unicode MS" w:cs="Arial Unicode MS"/>
        </w:rPr>
        <w:t>가 기밀로 관리, 5~10년 이상 보관.</w:t>
      </w:r>
    </w:p>
    <w:p>
      <w:pPr>
        <w:numPr>
          <w:ilvl w:val="0"/>
          <w:numId w:val="41"/>
        </w:numPr>
        <w:spacing w:before="0" w:line="276" w:lineRule="auto"/>
        <w:rPr>
          <w:rFonts w:ascii="Nanum Gothic" w:eastAsia="Nanum Gothic" w:hAnsi="Nanum Gothic" w:cs="Nanum Gothic"/>
        </w:rPr>
      </w:pPr>
      <w:r>
        <w:rPr>
          <w:rFonts w:ascii="Arial Unicode MS" w:eastAsia="Arial Unicode MS" w:hAnsi="Arial Unicode MS" w:cs="Arial Unicode MS"/>
        </w:rPr>
        <w:t>정기점검·교육문서는</w:t>
      </w:r>
      <w:r>
        <w:rPr>
          <w:rFonts w:ascii="Arial Unicode MS" w:eastAsia="Arial Unicode MS" w:hAnsi="Arial Unicode MS" w:cs="Arial Unicode MS"/>
        </w:rPr>
        <w:t xml:space="preserve"> </w:t>
      </w:r>
      <w:r>
        <w:rPr>
          <w:rFonts w:ascii="Arial Unicode MS" w:eastAsia="Arial Unicode MS" w:hAnsi="Arial Unicode MS" w:cs="Arial Unicode MS"/>
          <w:b/>
        </w:rPr>
        <w:t>1~3년</w:t>
      </w:r>
      <w:r>
        <w:rPr>
          <w:rFonts w:ascii="Arial Unicode MS" w:eastAsia="Arial Unicode MS" w:hAnsi="Arial Unicode MS" w:cs="Arial Unicode MS"/>
        </w:rPr>
        <w:t xml:space="preserve"> 보관(사내 규정에 따라 연장 가능).</w:t>
      </w:r>
    </w:p>
    <w:p>
      <w:pPr>
        <w:numPr>
          <w:ilvl w:val="0"/>
          <w:numId w:val="41"/>
        </w:numPr>
        <w:spacing w:after="240" w:before="0" w:line="276" w:lineRule="auto"/>
      </w:pPr>
      <w:r>
        <w:rPr>
          <w:rFonts w:ascii="Arial Unicode MS" w:eastAsia="Arial Unicode MS" w:hAnsi="Arial Unicode MS" w:cs="Arial Unicode MS"/>
        </w:rPr>
        <w:t>개인정보 유출 방지 위해, 열람권한은 최소화</w:t>
      </w:r>
    </w:p>
    <w:p>
      <w:pPr>
        <w:ind w:left="0"/>
        <w:spacing w:before="0" w:line="276" w:lineRule="auto"/>
      </w:pPr>
    </w:p>
    <w:p>
      <w:pPr>
        <w:pStyle w:val="2"/>
        <w:ind w:left="0"/>
        <w:spacing w:after="80" w:before="360" w:line="276" w:lineRule="auto"/>
        <w:rPr>
          <w:b/>
          <w:sz w:val="34"/>
          <w:szCs w:val="34"/>
        </w:rPr>
      </w:pPr>
      <w:bookmarkStart w:id="45" w:name="_vb6f9dv3ilrc" w:colFirst="0" w:colLast="0"/>
      <w:bookmarkEnd w:id="45"/>
      <w:r>
        <w:rPr>
          <w:rFonts w:ascii="Arial Unicode MS" w:eastAsia="Arial Unicode MS" w:hAnsi="Arial Unicode MS" w:cs="Arial Unicode MS"/>
          <w:b/>
          <w:sz w:val="34"/>
          <w:szCs w:val="34"/>
        </w:rPr>
        <w:t>제8장 기타 운영 지침 및 주의사항</w:t>
      </w:r>
    </w:p>
    <w:p>
      <w:pPr>
        <w:ind w:left="0"/>
        <w:spacing w:after="240" w:before="240" w:line="276" w:lineRule="auto"/>
        <w:rPr>
          <w:b/>
        </w:rPr>
      </w:pPr>
      <w:r>
        <w:rPr>
          <w:rFonts w:ascii="Arial Unicode MS" w:eastAsia="Arial Unicode MS" w:hAnsi="Arial Unicode MS" w:cs="Arial Unicode MS"/>
          <w:b/>
        </w:rPr>
        <w:t>서약서·확약서</w:t>
      </w:r>
      <w:r>
        <w:rPr>
          <w:rFonts w:ascii="Arial Unicode MS" w:eastAsia="Arial Unicode MS" w:hAnsi="Arial Unicode MS" w:cs="Arial Unicode MS"/>
          <w:b/>
        </w:rPr>
        <w:t xml:space="preserve"> 활용</w:t>
      </w:r>
    </w:p>
    <w:p>
      <w:pPr>
        <w:numPr>
          <w:ilvl w:val="0"/>
          <w:numId w:val="42"/>
        </w:numPr>
        <w:spacing w:before="240" w:line="276" w:lineRule="auto"/>
      </w:pPr>
      <w:r>
        <w:rPr>
          <w:rFonts w:ascii="Arial Unicode MS" w:eastAsia="Arial Unicode MS" w:hAnsi="Arial Unicode MS" w:cs="Arial Unicode MS"/>
        </w:rPr>
        <w:t xml:space="preserve">파트너사 등록 단계, 신규 </w:t>
      </w:r>
      <w:r>
        <w:rPr>
          <w:rFonts w:ascii="Arial Unicode MS" w:eastAsia="Arial Unicode MS" w:hAnsi="Arial Unicode MS" w:cs="Arial Unicode MS"/>
        </w:rPr>
        <w:t>입사자</w:t>
      </w:r>
      <w:r>
        <w:rPr>
          <w:rFonts w:ascii="Arial Unicode MS" w:eastAsia="Arial Unicode MS" w:hAnsi="Arial Unicode MS" w:cs="Arial Unicode MS"/>
        </w:rPr>
        <w:t xml:space="preserve"> 채용 시, “인권경영 준수 서약서”·“</w:t>
      </w:r>
      <w:r>
        <w:rPr>
          <w:rFonts w:ascii="Arial Unicode MS" w:eastAsia="Arial Unicode MS" w:hAnsi="Arial Unicode MS" w:cs="Arial Unicode MS"/>
        </w:rPr>
        <w:t>인권·ESG</w:t>
      </w:r>
      <w:r>
        <w:rPr>
          <w:rFonts w:ascii="Arial Unicode MS" w:eastAsia="Arial Unicode MS" w:hAnsi="Arial Unicode MS" w:cs="Arial Unicode MS"/>
        </w:rPr>
        <w:t xml:space="preserve"> 준수확약서(별첨6)”</w:t>
      </w:r>
      <w:r>
        <w:rPr>
          <w:rFonts w:ascii="Arial Unicode MS" w:eastAsia="Arial Unicode MS" w:hAnsi="Arial Unicode MS" w:cs="Arial Unicode MS"/>
        </w:rPr>
        <w:t>를</w:t>
      </w:r>
      <w:r>
        <w:rPr>
          <w:rFonts w:ascii="Arial Unicode MS" w:eastAsia="Arial Unicode MS" w:hAnsi="Arial Unicode MS" w:cs="Arial Unicode MS"/>
        </w:rPr>
        <w:t xml:space="preserve"> 받을 수 있음.</w:t>
      </w:r>
    </w:p>
    <w:p>
      <w:pPr>
        <w:numPr>
          <w:ilvl w:val="0"/>
          <w:numId w:val="42"/>
        </w:numPr>
        <w:spacing w:after="240" w:before="0" w:line="276" w:lineRule="auto"/>
      </w:pPr>
      <w:r>
        <w:rPr>
          <w:rFonts w:ascii="Arial Unicode MS" w:eastAsia="Arial Unicode MS" w:hAnsi="Arial Unicode MS" w:cs="Arial Unicode MS"/>
        </w:rPr>
        <w:t xml:space="preserve">각 주체가 인권침해 예방 의무와 회사 방침을 명확히 </w:t>
      </w:r>
      <w:r>
        <w:rPr>
          <w:rFonts w:ascii="Arial Unicode MS" w:eastAsia="Arial Unicode MS" w:hAnsi="Arial Unicode MS" w:cs="Arial Unicode MS"/>
        </w:rPr>
        <w:t>인지 하도록</w:t>
      </w:r>
      <w:r>
        <w:rPr>
          <w:rFonts w:ascii="Arial Unicode MS" w:eastAsia="Arial Unicode MS" w:hAnsi="Arial Unicode MS" w:cs="Arial Unicode MS"/>
        </w:rPr>
        <w:t xml:space="preserve"> 함.</w:t>
      </w:r>
    </w:p>
    <w:p>
      <w:pPr>
        <w:ind w:left="0"/>
        <w:spacing w:after="240" w:before="240" w:line="276" w:lineRule="auto"/>
        <w:rPr>
          <w:b/>
        </w:rPr>
      </w:pPr>
      <w:r>
        <w:rPr>
          <w:rFonts w:ascii="Arial Unicode MS" w:eastAsia="Arial Unicode MS" w:hAnsi="Arial Unicode MS" w:cs="Arial Unicode MS"/>
          <w:b/>
        </w:rPr>
        <w:t xml:space="preserve">연계 </w:t>
      </w:r>
      <w:r>
        <w:rPr>
          <w:rFonts w:ascii="Arial Unicode MS" w:eastAsia="Arial Unicode MS" w:hAnsi="Arial Unicode MS" w:cs="Arial Unicode MS"/>
          <w:b/>
        </w:rPr>
        <w:t>규정·매뉴얼</w:t>
      </w:r>
      <w:r>
        <w:rPr>
          <w:rFonts w:ascii="Arial Unicode MS" w:eastAsia="Arial Unicode MS" w:hAnsi="Arial Unicode MS" w:cs="Arial Unicode MS"/>
          <w:b/>
        </w:rPr>
        <w:t xml:space="preserve"> 참조</w:t>
      </w:r>
    </w:p>
    <w:p>
      <w:pPr>
        <w:numPr>
          <w:ilvl w:val="0"/>
          <w:numId w:val="43"/>
        </w:numPr>
        <w:spacing w:before="240" w:line="276" w:lineRule="auto"/>
      </w:pPr>
      <w:r>
        <w:rPr>
          <w:rFonts w:ascii="Arial Unicode MS" w:eastAsia="Arial Unicode MS" w:hAnsi="Arial Unicode MS" w:cs="Arial Unicode MS"/>
        </w:rPr>
        <w:t>인사규정(채용, 복무, 징계), 안전관리지침(산업안전), 윤리경영 규정(부패방지) 등과 상호 보완적으로 운영.</w:t>
      </w:r>
    </w:p>
    <w:p>
      <w:pPr>
        <w:numPr>
          <w:ilvl w:val="0"/>
          <w:numId w:val="43"/>
        </w:numPr>
        <w:spacing w:after="240" w:before="0" w:line="276" w:lineRule="auto"/>
      </w:pPr>
      <w:r>
        <w:rPr>
          <w:rFonts w:ascii="Arial Unicode MS" w:eastAsia="Arial Unicode MS" w:hAnsi="Arial Unicode MS" w:cs="Arial Unicode MS"/>
        </w:rPr>
        <w:t>필요한 경우 각 매뉴얼 간 링크나 교차 참조를 병행한다.</w:t>
      </w:r>
    </w:p>
    <w:p>
      <w:pPr>
        <w:ind w:left="0"/>
        <w:spacing w:after="240" w:before="240" w:line="276" w:lineRule="auto"/>
        <w:rPr>
          <w:b/>
        </w:rPr>
      </w:pPr>
      <w:r>
        <w:rPr>
          <w:rFonts w:ascii="Arial Unicode MS" w:eastAsia="Arial Unicode MS" w:hAnsi="Arial Unicode MS" w:cs="Arial Unicode MS"/>
          <w:b/>
        </w:rPr>
        <w:t>개정 관리</w:t>
      </w:r>
    </w:p>
    <w:p>
      <w:pPr>
        <w:numPr>
          <w:ilvl w:val="0"/>
          <w:numId w:val="44"/>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본 매뉴얼은 </w:t>
      </w:r>
      <w:r>
        <w:rPr>
          <w:rFonts w:ascii="Arial Unicode MS" w:eastAsia="Arial Unicode MS" w:hAnsi="Arial Unicode MS" w:cs="Arial Unicode MS"/>
        </w:rPr>
        <w:t>내부·외부</w:t>
      </w:r>
      <w:r>
        <w:rPr>
          <w:rFonts w:ascii="Arial Unicode MS" w:eastAsia="Arial Unicode MS" w:hAnsi="Arial Unicode MS" w:cs="Arial Unicode MS"/>
        </w:rPr>
        <w:t xml:space="preserve"> 환경 변화(법령 개정, 국제 표준 변화 등)</w:t>
      </w:r>
      <w:r>
        <w:rPr>
          <w:rFonts w:ascii="Arial Unicode MS" w:eastAsia="Arial Unicode MS" w:hAnsi="Arial Unicode MS" w:cs="Arial Unicode MS"/>
        </w:rPr>
        <w:t>에</w:t>
      </w:r>
      <w:r>
        <w:rPr>
          <w:rFonts w:ascii="Arial Unicode MS" w:eastAsia="Arial Unicode MS" w:hAnsi="Arial Unicode MS" w:cs="Arial Unicode MS"/>
        </w:rPr>
        <w:t xml:space="preserve"> 따라 인권경영 총괄 부서가 </w:t>
      </w:r>
      <w:r>
        <w:rPr>
          <w:rFonts w:ascii="Arial Unicode MS" w:eastAsia="Arial Unicode MS" w:hAnsi="Arial Unicode MS" w:cs="Arial Unicode MS"/>
          <w:b/>
        </w:rPr>
        <w:t>연 1회 이상</w:t>
      </w:r>
      <w:r>
        <w:rPr>
          <w:rFonts w:ascii="Arial Unicode MS" w:eastAsia="Arial Unicode MS" w:hAnsi="Arial Unicode MS" w:cs="Arial Unicode MS"/>
        </w:rPr>
        <w:t xml:space="preserve"> 검토하고, 필요 시 개정안을 작성.</w:t>
      </w:r>
    </w:p>
    <w:p>
      <w:pPr>
        <w:numPr>
          <w:ilvl w:val="0"/>
          <w:numId w:val="44"/>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개정 시 모든 임직원과 파트너사에 </w:t>
      </w:r>
      <w:r>
        <w:rPr>
          <w:rFonts w:ascii="Arial Unicode MS" w:eastAsia="Arial Unicode MS" w:hAnsi="Arial Unicode MS" w:cs="Arial Unicode MS"/>
          <w:b/>
        </w:rPr>
        <w:t>공지</w:t>
      </w:r>
      <w:r>
        <w:rPr>
          <w:rFonts w:ascii="Arial Unicode MS" w:eastAsia="Arial Unicode MS" w:hAnsi="Arial Unicode MS" w:cs="Arial Unicode MS"/>
        </w:rPr>
        <w:t xml:space="preserve">하고, 교육이나 안내문을 통해 변경 사항을 </w:t>
      </w:r>
      <w:r>
        <w:rPr>
          <w:rFonts w:ascii="Arial Unicode MS" w:eastAsia="Arial Unicode MS" w:hAnsi="Arial Unicode MS" w:cs="Arial Unicode MS"/>
        </w:rPr>
        <w:t>숙지시킨다</w:t>
      </w:r>
      <w:r>
        <w:rPr>
          <w:rFonts w:ascii="Arial Unicode MS" w:eastAsia="Arial Unicode MS" w:hAnsi="Arial Unicode MS" w:cs="Arial Unicode MS"/>
        </w:rPr>
        <w:t>.</w:t>
      </w:r>
    </w:p>
    <w:p>
      <w:pPr>
        <w:ind w:left="0"/>
        <w:spacing w:after="240" w:before="240" w:line="276" w:lineRule="auto"/>
        <w:rPr>
          <w:b/>
        </w:rPr>
      </w:pPr>
      <w:r>
        <w:rPr>
          <w:rFonts w:ascii="Arial Unicode MS" w:eastAsia="Arial Unicode MS" w:hAnsi="Arial Unicode MS" w:cs="Arial Unicode MS"/>
          <w:b/>
        </w:rPr>
        <w:t>이의신청(재심) 절차 강화</w:t>
      </w:r>
    </w:p>
    <w:p>
      <w:pPr>
        <w:numPr>
          <w:ilvl w:val="0"/>
          <w:numId w:val="45"/>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“인권침해 조사 </w:t>
      </w:r>
      <w:r>
        <w:rPr>
          <w:rFonts w:ascii="Arial Unicode MS" w:eastAsia="Arial Unicode MS" w:hAnsi="Arial Unicode MS" w:cs="Arial Unicode MS"/>
        </w:rPr>
        <w:t>결과”를</w:t>
      </w:r>
      <w:r>
        <w:rPr>
          <w:rFonts w:ascii="Arial Unicode MS" w:eastAsia="Arial Unicode MS" w:hAnsi="Arial Unicode MS" w:cs="Arial Unicode MS"/>
        </w:rPr>
        <w:t xml:space="preserve"> </w:t>
      </w:r>
      <w:r>
        <w:rPr>
          <w:rFonts w:ascii="Arial Unicode MS" w:eastAsia="Arial Unicode MS" w:hAnsi="Arial Unicode MS" w:cs="Arial Unicode MS"/>
        </w:rPr>
        <w:t>통보받은</w:t>
      </w:r>
      <w:r>
        <w:rPr>
          <w:rFonts w:ascii="Arial Unicode MS" w:eastAsia="Arial Unicode MS" w:hAnsi="Arial Unicode MS" w:cs="Arial Unicode MS"/>
        </w:rPr>
        <w:t xml:space="preserve"> 당사자가 </w:t>
      </w:r>
      <w:r>
        <w:rPr>
          <w:rFonts w:ascii="Arial Unicode MS" w:eastAsia="Arial Unicode MS" w:hAnsi="Arial Unicode MS" w:cs="Arial Unicode MS"/>
          <w:b/>
        </w:rPr>
        <w:t>14일 이내</w:t>
      </w:r>
      <w:r>
        <w:rPr>
          <w:rFonts w:ascii="Arial Unicode MS" w:eastAsia="Arial Unicode MS" w:hAnsi="Arial Unicode MS" w:cs="Arial Unicode MS"/>
        </w:rPr>
        <w:t>에 “인권침해 조사 결과 이의신청서(별첨9)”</w:t>
      </w:r>
      <w:r>
        <w:rPr>
          <w:rFonts w:ascii="Arial Unicode MS" w:eastAsia="Arial Unicode MS" w:hAnsi="Arial Unicode MS" w:cs="Arial Unicode MS"/>
        </w:rPr>
        <w:t>를</w:t>
      </w:r>
      <w:r>
        <w:rPr>
          <w:rFonts w:ascii="Arial Unicode MS" w:eastAsia="Arial Unicode MS" w:hAnsi="Arial Unicode MS" w:cs="Arial Unicode MS"/>
        </w:rPr>
        <w:t xml:space="preserve"> 제출하면, 조사위원회 또는 경영진에서 </w:t>
      </w:r>
      <w:r>
        <w:rPr>
          <w:rFonts w:ascii="Arial Unicode MS" w:eastAsia="Arial Unicode MS" w:hAnsi="Arial Unicode MS" w:cs="Arial Unicode MS"/>
          <w:b/>
        </w:rPr>
        <w:t>재심</w:t>
      </w:r>
      <w:r>
        <w:rPr>
          <w:rFonts w:ascii="Arial Unicode MS" w:eastAsia="Arial Unicode MS" w:hAnsi="Arial Unicode MS" w:cs="Arial Unicode MS"/>
        </w:rPr>
        <w:t xml:space="preserve"> 여부를 결정하고, 재조사 또는 심의 후 최종 결론을 내린다.</w:t>
      </w:r>
    </w:p>
    <w:p>
      <w:pPr>
        <w:numPr>
          <w:ilvl w:val="0"/>
          <w:numId w:val="45"/>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재심 결과도 </w:t>
      </w:r>
      <w:r>
        <w:rPr>
          <w:rFonts w:ascii="Arial Unicode MS" w:eastAsia="Arial Unicode MS" w:hAnsi="Arial Unicode MS" w:cs="Arial Unicode MS"/>
          <w:b/>
        </w:rPr>
        <w:t>결과통보서</w:t>
      </w:r>
      <w:r>
        <w:rPr>
          <w:rFonts w:ascii="Arial Unicode MS" w:eastAsia="Arial Unicode MS" w:hAnsi="Arial Unicode MS" w:cs="Arial Unicode MS"/>
        </w:rPr>
        <w:t xml:space="preserve"> 형태로 안내한다.</w:t>
      </w:r>
    </w:p>
    <w:p>
      <w:pPr>
        <w:ind w:left="0"/>
        <w:spacing w:after="240" w:before="240" w:line="276" w:lineRule="auto"/>
        <w:rPr>
          <w:b/>
        </w:rPr>
      </w:pPr>
      <w:r>
        <w:rPr>
          <w:rFonts w:ascii="Arial Unicode MS" w:eastAsia="Arial Unicode MS" w:hAnsi="Arial Unicode MS" w:cs="Arial Unicode MS"/>
          <w:b/>
        </w:rPr>
        <w:t>개인정보 및 민감정보 보호</w:t>
      </w:r>
    </w:p>
    <w:p>
      <w:pPr>
        <w:numPr>
          <w:ilvl w:val="0"/>
          <w:numId w:val="46"/>
        </w:numPr>
        <w:spacing w:before="240" w:line="276" w:lineRule="auto"/>
        <w:rPr>
          <w:rFonts w:ascii="Nanum Gothic" w:eastAsia="Nanum Gothic" w:hAnsi="Nanum Gothic" w:cs="Nanum Gothic"/>
        </w:rPr>
      </w:pPr>
      <w:r>
        <w:rPr>
          <w:rFonts w:ascii="Arial Unicode MS" w:eastAsia="Arial Unicode MS" w:hAnsi="Arial Unicode MS" w:cs="Arial Unicode MS"/>
        </w:rPr>
        <w:t xml:space="preserve">조사 시 </w:t>
      </w:r>
      <w:r>
        <w:rPr>
          <w:rFonts w:ascii="Arial Unicode MS" w:eastAsia="Arial Unicode MS" w:hAnsi="Arial Unicode MS" w:cs="Arial Unicode MS"/>
        </w:rPr>
        <w:t>피해·가해자의</w:t>
      </w:r>
      <w:r>
        <w:rPr>
          <w:rFonts w:ascii="Arial Unicode MS" w:eastAsia="Arial Unicode MS" w:hAnsi="Arial Unicode MS" w:cs="Arial Unicode MS"/>
        </w:rPr>
        <w:t xml:space="preserve"> 신분, 건강, 근태 기록 등 </w:t>
      </w:r>
      <w:r>
        <w:rPr>
          <w:rFonts w:ascii="Arial Unicode MS" w:eastAsia="Arial Unicode MS" w:hAnsi="Arial Unicode MS" w:cs="Arial Unicode MS"/>
          <w:b/>
        </w:rPr>
        <w:t>민감 정보</w:t>
      </w:r>
      <w:r>
        <w:rPr>
          <w:rFonts w:ascii="Arial Unicode MS" w:eastAsia="Arial Unicode MS" w:hAnsi="Arial Unicode MS" w:cs="Arial Unicode MS"/>
        </w:rPr>
        <w:t>가 노출될 수 있음.</w:t>
      </w:r>
    </w:p>
    <w:p>
      <w:pPr>
        <w:numPr>
          <w:ilvl w:val="0"/>
          <w:numId w:val="46"/>
        </w:numPr>
        <w:spacing w:after="240" w:before="0" w:line="276" w:lineRule="auto"/>
        <w:rPr>
          <w:rFonts w:ascii="Nanum Gothic" w:eastAsia="Nanum Gothic" w:hAnsi="Nanum Gothic" w:cs="Nanum Gothic"/>
        </w:rPr>
      </w:pPr>
      <w:r>
        <w:rPr>
          <w:rFonts w:ascii="Arial Unicode MS" w:eastAsia="Arial Unicode MS" w:hAnsi="Arial Unicode MS" w:cs="Arial Unicode MS"/>
        </w:rPr>
        <w:t xml:space="preserve">이 때 회사 </w:t>
      </w:r>
      <w:r>
        <w:rPr>
          <w:rFonts w:ascii="Arial Unicode MS" w:eastAsia="Arial Unicode MS" w:hAnsi="Arial Unicode MS" w:cs="Arial Unicode MS"/>
          <w:b/>
        </w:rPr>
        <w:t>개인정보 보호 규정</w:t>
      </w:r>
      <w:r>
        <w:rPr>
          <w:rFonts w:ascii="Arial Unicode MS" w:eastAsia="Arial Unicode MS" w:hAnsi="Arial Unicode MS" w:cs="Arial Unicode MS"/>
        </w:rPr>
        <w:t>을 준수하며, 대외 유출이나 무단열람이 없도록 안전조치(암호화, 접근제한 등) 시행.</w:t>
      </w: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rPr>
          <w:rFonts w:hint="eastAsia"/>
        </w:rPr>
      </w:pPr>
    </w:p>
    <w:p>
      <w:pPr>
        <w:pStyle w:val="1"/>
        <w:keepNext w:val="off"/>
        <w:keepLines w:val="off"/>
        <w:jc w:val="center"/>
        <w:spacing w:after="120" w:before="480" w:line="276" w:lineRule="auto"/>
        <w:rPr>
          <w:b w:val="0"/>
          <w:color w:val="auto"/>
        </w:rPr>
      </w:pPr>
      <w:bookmarkStart w:id="46" w:name="_i00k6e8qygk6" w:colFirst="0" w:colLast="0"/>
      <w:bookmarkEnd w:id="46"/>
      <w:r>
        <w:rPr>
          <w:rFonts w:ascii="Arial Unicode MS" w:eastAsia="Arial Unicode MS" w:hAnsi="Arial Unicode MS" w:cs="Arial Unicode MS"/>
          <w:color w:val="auto"/>
          <w:sz w:val="46"/>
          <w:szCs w:val="46"/>
        </w:rPr>
        <w:t>서원토건 인권경영 행동강령</w:t>
      </w:r>
    </w:p>
    <w:p>
      <w:pPr>
        <w:pStyle w:val="2"/>
        <w:ind w:left="0"/>
        <w:spacing w:after="120" w:before="280" w:line="276" w:lineRule="auto"/>
        <w:rPr>
          <w:b/>
          <w:sz w:val="32"/>
          <w:szCs w:val="32"/>
        </w:rPr>
      </w:pPr>
      <w:bookmarkStart w:id="47" w:name="_q99g5nbv85lj" w:colFirst="0" w:colLast="0"/>
      <w:bookmarkEnd w:id="47"/>
      <w:r>
        <w:rPr>
          <w:rFonts w:ascii="Arial Unicode MS" w:eastAsia="Arial Unicode MS" w:hAnsi="Arial Unicode MS" w:cs="Arial Unicode MS"/>
          <w:b/>
          <w:sz w:val="32"/>
          <w:szCs w:val="32"/>
        </w:rPr>
        <w:t>제1조 기본원칙</w:t>
      </w:r>
    </w:p>
    <w:p>
      <w:pPr>
        <w:pStyle w:val="3"/>
        <w:keepNext/>
        <w:keepLines/>
        <w:numPr>
          <w:ilvl w:val="0"/>
          <w:numId w:val="47"/>
        </w:numPr>
        <w:spacing w:before="240" w:line="276" w:lineRule="auto"/>
        <w:rPr>
          <w:b/>
          <w:sz w:val="28"/>
          <w:szCs w:val="28"/>
        </w:rPr>
      </w:pPr>
      <w:bookmarkStart w:id="48" w:name="_gejhvtewduwl" w:colFirst="0" w:colLast="0"/>
      <w:bookmarkEnd w:id="48"/>
      <w:r>
        <w:rPr>
          <w:rFonts w:ascii="Arial Unicode MS" w:eastAsia="Arial Unicode MS" w:hAnsi="Arial Unicode MS" w:cs="Arial Unicode MS"/>
          <w:b/>
          <w:sz w:val="28"/>
          <w:szCs w:val="28"/>
        </w:rPr>
        <w:t>존중과 공정</w:t>
      </w:r>
    </w:p>
    <w:p>
      <w:pPr>
        <w:numPr>
          <w:ilvl w:val="1"/>
          <w:numId w:val="47"/>
        </w:numPr>
        <w:spacing w:before="0" w:line="276" w:lineRule="auto"/>
        <w:rPr>
          <w:rFonts w:ascii="Arial" w:eastAsia="Arial" w:hAnsi="Arial" w:cs="Arial"/>
        </w:rPr>
      </w:pPr>
      <w:r>
        <w:rPr>
          <w:rFonts w:ascii="Arial Unicode MS" w:eastAsia="Arial Unicode MS" w:hAnsi="Arial Unicode MS" w:cs="Arial Unicode MS"/>
        </w:rPr>
        <w:t xml:space="preserve">모든 </w:t>
      </w:r>
      <w:r>
        <w:rPr>
          <w:rFonts w:ascii="Arial Unicode MS" w:eastAsia="Arial Unicode MS" w:hAnsi="Arial Unicode MS" w:cs="Arial Unicode MS"/>
        </w:rPr>
        <w:t>동료·협력사·고객을</w:t>
      </w:r>
      <w:r>
        <w:rPr>
          <w:rFonts w:ascii="Arial Unicode MS" w:eastAsia="Arial Unicode MS" w:hAnsi="Arial Unicode MS" w:cs="Arial Unicode MS"/>
        </w:rPr>
        <w:t xml:space="preserve"> </w:t>
      </w:r>
      <w:r>
        <w:rPr>
          <w:rFonts w:ascii="Arial Unicode MS" w:eastAsia="Arial Unicode MS" w:hAnsi="Arial Unicode MS" w:cs="Arial Unicode MS"/>
          <w:b/>
        </w:rPr>
        <w:t>성별·나이·인종·국적·장애</w:t>
      </w:r>
      <w:r>
        <w:rPr>
          <w:rFonts w:ascii="Arial Unicode MS" w:eastAsia="Arial Unicode MS" w:hAnsi="Arial Unicode MS" w:cs="Arial Unicode MS"/>
        </w:rPr>
        <w:t xml:space="preserve"> 등 어떤 이유로도 차별하지 않는다.</w:t>
      </w:r>
    </w:p>
    <w:p>
      <w:pPr>
        <w:numPr>
          <w:ilvl w:val="1"/>
          <w:numId w:val="47"/>
        </w:numPr>
        <w:spacing w:before="0" w:line="276" w:lineRule="auto"/>
      </w:pPr>
      <w:r>
        <w:rPr>
          <w:rFonts w:ascii="Arial Unicode MS" w:eastAsia="Arial Unicode MS" w:hAnsi="Arial Unicode MS" w:cs="Arial Unicode MS"/>
        </w:rPr>
        <w:t>공정하고 투명한 의사소통으로 상호 존중을 실천한다.</w:t>
      </w:r>
      <w:r>
        <w:rPr>
          <w:rFonts w:ascii="Arial Unicode MS" w:eastAsia="Arial Unicode MS" w:hAnsi="Arial Unicode MS" w:cs="Arial Unicode MS"/>
        </w:rPr>
        <w:br/>
      </w:r>
    </w:p>
    <w:p>
      <w:pPr>
        <w:pStyle w:val="3"/>
        <w:keepNext/>
        <w:keepLines/>
        <w:numPr>
          <w:ilvl w:val="0"/>
          <w:numId w:val="47"/>
        </w:numPr>
        <w:spacing w:before="0" w:line="276" w:lineRule="auto"/>
        <w:rPr>
          <w:b/>
          <w:sz w:val="28"/>
          <w:szCs w:val="28"/>
        </w:rPr>
      </w:pPr>
      <w:bookmarkStart w:id="49" w:name="_x9pyh42f0fre" w:colFirst="0" w:colLast="0"/>
      <w:bookmarkEnd w:id="49"/>
      <w:r>
        <w:rPr>
          <w:rFonts w:ascii="Arial Unicode MS" w:eastAsia="Arial Unicode MS" w:hAnsi="Arial Unicode MS" w:cs="Arial Unicode MS"/>
          <w:b/>
          <w:sz w:val="28"/>
          <w:szCs w:val="28"/>
        </w:rPr>
        <w:t>안전과 보건</w:t>
      </w:r>
    </w:p>
    <w:p>
      <w:pPr>
        <w:numPr>
          <w:ilvl w:val="1"/>
          <w:numId w:val="47"/>
        </w:numPr>
        <w:spacing w:before="0" w:line="276" w:lineRule="auto"/>
        <w:rPr>
          <w:rFonts w:ascii="Arial" w:eastAsia="Arial" w:hAnsi="Arial" w:cs="Arial"/>
        </w:rPr>
      </w:pPr>
      <w:r>
        <w:rPr>
          <w:rFonts w:ascii="Arial Unicode MS" w:eastAsia="Arial Unicode MS" w:hAnsi="Arial Unicode MS" w:cs="Arial Unicode MS"/>
        </w:rPr>
        <w:t xml:space="preserve">현장에서 </w:t>
      </w:r>
      <w:r>
        <w:rPr>
          <w:rFonts w:ascii="Arial Unicode MS" w:eastAsia="Arial Unicode MS" w:hAnsi="Arial Unicode MS" w:cs="Arial Unicode MS"/>
          <w:b/>
        </w:rPr>
        <w:t>필수 보호장비</w:t>
      </w:r>
      <w:r>
        <w:rPr>
          <w:rFonts w:ascii="Arial Unicode MS" w:eastAsia="Arial Unicode MS" w:hAnsi="Arial Unicode MS" w:cs="Arial Unicode MS"/>
        </w:rPr>
        <w:t>(</w:t>
      </w:r>
      <w:r>
        <w:rPr>
          <w:rFonts w:ascii="Arial Unicode MS" w:eastAsia="Arial Unicode MS" w:hAnsi="Arial Unicode MS" w:cs="Arial Unicode MS"/>
        </w:rPr>
        <w:t>안전모·안전화</w:t>
      </w:r>
      <w:r>
        <w:rPr>
          <w:rFonts w:ascii="Arial Unicode MS" w:eastAsia="Arial Unicode MS" w:hAnsi="Arial Unicode MS" w:cs="Arial Unicode MS"/>
        </w:rPr>
        <w:t xml:space="preserve"> 등)</w:t>
      </w:r>
      <w:r>
        <w:rPr>
          <w:rFonts w:ascii="Arial Unicode MS" w:eastAsia="Arial Unicode MS" w:hAnsi="Arial Unicode MS" w:cs="Arial Unicode MS"/>
        </w:rPr>
        <w:t>를</w:t>
      </w:r>
      <w:r>
        <w:rPr>
          <w:rFonts w:ascii="Arial Unicode MS" w:eastAsia="Arial Unicode MS" w:hAnsi="Arial Unicode MS" w:cs="Arial Unicode MS"/>
        </w:rPr>
        <w:t xml:space="preserve"> 착용하고, 안전수칙을 철저히 지킨다.</w:t>
      </w:r>
    </w:p>
    <w:p>
      <w:pPr>
        <w:numPr>
          <w:ilvl w:val="1"/>
          <w:numId w:val="47"/>
        </w:numPr>
        <w:spacing w:before="0" w:line="276" w:lineRule="auto"/>
      </w:pPr>
      <w:r>
        <w:rPr>
          <w:rFonts w:ascii="Arial Unicode MS" w:eastAsia="Arial Unicode MS" w:hAnsi="Arial Unicode MS" w:cs="Arial Unicode MS"/>
        </w:rPr>
        <w:t xml:space="preserve">위험 상황이 발견되면 즉시 </w:t>
      </w:r>
      <w:r>
        <w:rPr>
          <w:rFonts w:ascii="Arial Unicode MS" w:eastAsia="Arial Unicode MS" w:hAnsi="Arial Unicode MS" w:cs="Arial Unicode MS"/>
        </w:rPr>
        <w:t>보고·개선하여</w:t>
      </w:r>
      <w:r>
        <w:rPr>
          <w:rFonts w:ascii="Arial Unicode MS" w:eastAsia="Arial Unicode MS" w:hAnsi="Arial Unicode MS" w:cs="Arial Unicode MS"/>
        </w:rPr>
        <w:t>, 사고 예방에 협력한다.</w:t>
      </w:r>
      <w:r>
        <w:rPr>
          <w:rFonts w:ascii="Arial Unicode MS" w:eastAsia="Arial Unicode MS" w:hAnsi="Arial Unicode MS" w:cs="Arial Unicode MS"/>
        </w:rPr>
        <w:br/>
      </w:r>
    </w:p>
    <w:p>
      <w:pPr>
        <w:pStyle w:val="3"/>
        <w:keepNext/>
        <w:keepLines/>
        <w:numPr>
          <w:ilvl w:val="0"/>
          <w:numId w:val="47"/>
        </w:numPr>
        <w:spacing w:before="0" w:line="276" w:lineRule="auto"/>
        <w:rPr>
          <w:b/>
          <w:sz w:val="28"/>
          <w:szCs w:val="28"/>
        </w:rPr>
      </w:pPr>
      <w:bookmarkStart w:id="50" w:name="_p6vhddull32p" w:colFirst="0" w:colLast="0"/>
      <w:bookmarkEnd w:id="50"/>
      <w:r>
        <w:rPr>
          <w:rFonts w:ascii="Arial Unicode MS" w:eastAsia="Arial Unicode MS" w:hAnsi="Arial Unicode MS" w:cs="Arial Unicode MS"/>
          <w:b/>
          <w:sz w:val="28"/>
          <w:szCs w:val="28"/>
        </w:rPr>
        <w:t>자발적 노동과 근로조건 준수</w:t>
      </w:r>
    </w:p>
    <w:p>
      <w:pPr>
        <w:numPr>
          <w:ilvl w:val="1"/>
          <w:numId w:val="47"/>
        </w:numPr>
        <w:spacing w:before="0" w:line="276" w:lineRule="auto"/>
        <w:rPr>
          <w:rFonts w:ascii="Arial" w:eastAsia="Arial" w:hAnsi="Arial" w:cs="Arial"/>
        </w:rPr>
      </w:pPr>
      <w:r>
        <w:rPr>
          <w:rFonts w:ascii="Arial Unicode MS" w:eastAsia="Arial Unicode MS" w:hAnsi="Arial Unicode MS" w:cs="Arial Unicode MS"/>
          <w:b/>
        </w:rPr>
        <w:t>강제노동·아동노동</w:t>
      </w:r>
      <w:r>
        <w:rPr>
          <w:rFonts w:ascii="Arial Unicode MS" w:eastAsia="Arial Unicode MS" w:hAnsi="Arial Unicode MS" w:cs="Arial Unicode MS"/>
        </w:rPr>
        <w:t>을</w:t>
      </w:r>
      <w:r>
        <w:rPr>
          <w:rFonts w:ascii="Arial Unicode MS" w:eastAsia="Arial Unicode MS" w:hAnsi="Arial Unicode MS" w:cs="Arial Unicode MS"/>
        </w:rPr>
        <w:t xml:space="preserve"> 허용하지 않으며, </w:t>
      </w:r>
      <w:r>
        <w:rPr>
          <w:rFonts w:ascii="Arial Unicode MS" w:eastAsia="Arial Unicode MS" w:hAnsi="Arial Unicode MS" w:cs="Arial Unicode MS"/>
        </w:rPr>
        <w:t>근로시간·휴게시간</w:t>
      </w:r>
      <w:r>
        <w:rPr>
          <w:rFonts w:ascii="Arial Unicode MS" w:eastAsia="Arial Unicode MS" w:hAnsi="Arial Unicode MS" w:cs="Arial Unicode MS"/>
        </w:rPr>
        <w:t xml:space="preserve"> 등 기본 노동조건을 준수한다.</w:t>
      </w:r>
    </w:p>
    <w:p>
      <w:pPr>
        <w:numPr>
          <w:ilvl w:val="1"/>
          <w:numId w:val="47"/>
        </w:numPr>
        <w:spacing w:before="0" w:line="276" w:lineRule="auto"/>
      </w:pPr>
      <w:r>
        <w:rPr>
          <w:rFonts w:ascii="Arial Unicode MS" w:eastAsia="Arial Unicode MS" w:hAnsi="Arial Unicode MS" w:cs="Arial Unicode MS"/>
        </w:rPr>
        <w:t>초과근무나 교대근무가 필요한 경우, 법과 회사 내부지침을 따르고 동의 절차를 거친다.</w:t>
      </w:r>
      <w:r>
        <w:rPr>
          <w:rFonts w:ascii="Arial Unicode MS" w:eastAsia="Arial Unicode MS" w:hAnsi="Arial Unicode MS" w:cs="Arial Unicode MS"/>
        </w:rPr>
        <w:br/>
      </w:r>
    </w:p>
    <w:p>
      <w:pPr>
        <w:pStyle w:val="3"/>
        <w:keepNext/>
        <w:keepLines/>
        <w:numPr>
          <w:ilvl w:val="0"/>
          <w:numId w:val="47"/>
        </w:numPr>
        <w:spacing w:before="0" w:line="276" w:lineRule="auto"/>
        <w:rPr>
          <w:b/>
          <w:sz w:val="28"/>
          <w:szCs w:val="28"/>
        </w:rPr>
      </w:pPr>
      <w:bookmarkStart w:id="51" w:name="_ed0gqz9zckug" w:colFirst="0" w:colLast="0"/>
      <w:bookmarkEnd w:id="51"/>
      <w:r>
        <w:rPr>
          <w:rFonts w:ascii="Arial Unicode MS" w:eastAsia="Arial Unicode MS" w:hAnsi="Arial Unicode MS" w:cs="Arial Unicode MS"/>
          <w:b/>
          <w:sz w:val="28"/>
          <w:szCs w:val="28"/>
        </w:rPr>
        <w:t>고충처리 및 신고</w:t>
      </w:r>
    </w:p>
    <w:p>
      <w:pPr>
        <w:numPr>
          <w:ilvl w:val="1"/>
          <w:numId w:val="47"/>
        </w:numPr>
        <w:spacing w:before="0" w:line="276" w:lineRule="auto"/>
        <w:rPr>
          <w:rFonts w:ascii="Arial" w:eastAsia="Arial" w:hAnsi="Arial" w:cs="Arial"/>
        </w:rPr>
      </w:pPr>
      <w:r>
        <w:rPr>
          <w:rFonts w:ascii="Arial Unicode MS" w:eastAsia="Arial Unicode MS" w:hAnsi="Arial Unicode MS" w:cs="Arial Unicode MS"/>
        </w:rPr>
        <w:t>인권침해(</w:t>
      </w:r>
      <w:r>
        <w:rPr>
          <w:rFonts w:ascii="Arial Unicode MS" w:eastAsia="Arial Unicode MS" w:hAnsi="Arial Unicode MS" w:cs="Arial Unicode MS"/>
        </w:rPr>
        <w:t>차별·폭언·성희롱</w:t>
      </w:r>
      <w:r>
        <w:rPr>
          <w:rFonts w:ascii="Arial Unicode MS" w:eastAsia="Arial Unicode MS" w:hAnsi="Arial Unicode MS" w:cs="Arial Unicode MS"/>
        </w:rPr>
        <w:t xml:space="preserve"> 등)나 안전위반이 발생하면, 즉시 회사가 마련한 </w:t>
      </w:r>
      <w:r>
        <w:rPr>
          <w:rFonts w:ascii="Arial Unicode MS" w:eastAsia="Arial Unicode MS" w:hAnsi="Arial Unicode MS" w:cs="Arial Unicode MS"/>
          <w:b/>
        </w:rPr>
        <w:t>신고 채널</w:t>
      </w:r>
      <w:r>
        <w:rPr>
          <w:rFonts w:ascii="Arial Unicode MS" w:eastAsia="Arial Unicode MS" w:hAnsi="Arial Unicode MS" w:cs="Arial Unicode MS"/>
        </w:rPr>
        <w:t>(익명 가능)로 알린다.</w:t>
      </w:r>
    </w:p>
    <w:p>
      <w:pPr>
        <w:numPr>
          <w:ilvl w:val="1"/>
          <w:numId w:val="47"/>
        </w:numPr>
        <w:spacing w:after="240" w:before="0" w:line="276" w:lineRule="auto"/>
      </w:pPr>
      <w:r>
        <w:rPr>
          <w:rFonts w:ascii="Arial Unicode MS" w:eastAsia="Arial Unicode MS" w:hAnsi="Arial Unicode MS" w:cs="Arial Unicode MS"/>
        </w:rPr>
        <w:t xml:space="preserve">신고자와 피해자는 불이익 없이 보호받으며, </w:t>
      </w:r>
      <w:r>
        <w:rPr>
          <w:rFonts w:ascii="Arial Unicode MS" w:eastAsia="Arial Unicode MS" w:hAnsi="Arial Unicode MS" w:cs="Arial Unicode MS"/>
        </w:rPr>
        <w:t>은폐·보복</w:t>
      </w:r>
      <w:r>
        <w:rPr>
          <w:rFonts w:ascii="Arial Unicode MS" w:eastAsia="Arial Unicode MS" w:hAnsi="Arial Unicode MS" w:cs="Arial Unicode MS"/>
        </w:rPr>
        <w:t xml:space="preserve"> 행위가 있을 시 엄중 조치한다.</w:t>
      </w:r>
    </w:p>
    <w:p>
      <w:pPr>
        <w:pStyle w:val="2"/>
        <w:ind w:left="0"/>
        <w:spacing w:after="120" w:before="280" w:line="276" w:lineRule="auto"/>
        <w:rPr>
          <w:b/>
          <w:sz w:val="32"/>
          <w:szCs w:val="32"/>
        </w:rPr>
      </w:pPr>
      <w:bookmarkStart w:id="52" w:name="_ho3heahow9ze" w:colFirst="0" w:colLast="0"/>
      <w:bookmarkEnd w:id="52"/>
    </w:p>
    <w:p>
      <w:pPr>
        <w:pStyle w:val="2"/>
        <w:ind w:left="0"/>
        <w:spacing w:after="120" w:before="280" w:line="276" w:lineRule="auto"/>
        <w:rPr>
          <w:b/>
          <w:sz w:val="32"/>
          <w:szCs w:val="32"/>
        </w:rPr>
      </w:pPr>
      <w:bookmarkStart w:id="53" w:name="_ar5c4djrq8sh" w:colFirst="0" w:colLast="0"/>
      <w:bookmarkEnd w:id="53"/>
      <w:r>
        <w:rPr>
          <w:rFonts w:ascii="Arial Unicode MS" w:eastAsia="Arial Unicode MS" w:hAnsi="Arial Unicode MS" w:cs="Arial Unicode MS"/>
          <w:b/>
          <w:sz w:val="32"/>
          <w:szCs w:val="32"/>
        </w:rPr>
        <w:t>제2조 구체적 실천 지침 (</w:t>
      </w:r>
      <w:r>
        <w:rPr>
          <w:rFonts w:ascii="Arial Unicode MS" w:eastAsia="Arial Unicode MS" w:hAnsi="Arial Unicode MS" w:cs="Arial Unicode MS"/>
          <w:b/>
          <w:sz w:val="32"/>
          <w:szCs w:val="32"/>
        </w:rPr>
        <w:t>Do</w:t>
      </w:r>
      <w:r>
        <w:rPr>
          <w:rFonts w:ascii="Arial Unicode MS" w:eastAsia="Arial Unicode MS" w:hAnsi="Arial Unicode MS" w:cs="Arial Unicode MS"/>
          <w:b/>
          <w:sz w:val="32"/>
          <w:szCs w:val="32"/>
        </w:rPr>
        <w:t xml:space="preserve"> &amp; </w:t>
      </w:r>
      <w:r>
        <w:rPr>
          <w:rFonts w:ascii="Arial Unicode MS" w:eastAsia="Arial Unicode MS" w:hAnsi="Arial Unicode MS" w:cs="Arial Unicode MS"/>
          <w:b/>
          <w:sz w:val="32"/>
          <w:szCs w:val="32"/>
        </w:rPr>
        <w:t>Don’t</w:t>
      </w:r>
      <w:r>
        <w:rPr>
          <w:rFonts w:ascii="Arial Unicode MS" w:eastAsia="Arial Unicode MS" w:hAnsi="Arial Unicode MS" w:cs="Arial Unicode MS"/>
          <w:b/>
          <w:sz w:val="32"/>
          <w:szCs w:val="32"/>
        </w:rPr>
        <w:t>)</w:t>
      </w:r>
    </w:p>
    <w:p>
      <w:pPr>
        <w:pStyle w:val="3"/>
        <w:keepNext/>
        <w:keepLines/>
        <w:numPr>
          <w:ilvl w:val="0"/>
          <w:numId w:val="48"/>
        </w:numPr>
        <w:spacing w:before="240" w:line="276" w:lineRule="auto"/>
        <w:rPr>
          <w:b/>
          <w:sz w:val="28"/>
          <w:szCs w:val="28"/>
        </w:rPr>
      </w:pPr>
      <w:bookmarkStart w:id="54" w:name="_rv8n3mkhjej3" w:colFirst="0" w:colLast="0"/>
      <w:bookmarkEnd w:id="54"/>
      <w:r>
        <w:rPr>
          <w:b/>
          <w:sz w:val="28"/>
          <w:szCs w:val="28"/>
        </w:rPr>
        <w:t>Do</w:t>
      </w:r>
    </w:p>
    <w:p>
      <w:pPr>
        <w:numPr>
          <w:ilvl w:val="1"/>
          <w:numId w:val="48"/>
        </w:numPr>
        <w:spacing w:before="0" w:line="276" w:lineRule="auto"/>
        <w:rPr>
          <w:rFonts w:ascii="Arial" w:eastAsia="Arial" w:hAnsi="Arial" w:cs="Arial"/>
        </w:rPr>
      </w:pPr>
      <w:r>
        <w:rPr>
          <w:rFonts w:ascii="Arial Unicode MS" w:eastAsia="Arial Unicode MS" w:hAnsi="Arial Unicode MS" w:cs="Arial Unicode MS"/>
        </w:rPr>
        <w:t xml:space="preserve">언제나 </w:t>
      </w:r>
      <w:r>
        <w:rPr>
          <w:rFonts w:ascii="Arial Unicode MS" w:eastAsia="Arial Unicode MS" w:hAnsi="Arial Unicode MS" w:cs="Arial Unicode MS"/>
          <w:b/>
        </w:rPr>
        <w:t>존댓말</w:t>
      </w:r>
      <w:r>
        <w:rPr>
          <w:rFonts w:ascii="Arial Unicode MS" w:eastAsia="Arial Unicode MS" w:hAnsi="Arial Unicode MS" w:cs="Arial Unicode MS"/>
        </w:rPr>
        <w:t xml:space="preserve"> 사용과 </w:t>
      </w:r>
      <w:r>
        <w:rPr>
          <w:rFonts w:ascii="Arial Unicode MS" w:eastAsia="Arial Unicode MS" w:hAnsi="Arial Unicode MS" w:cs="Arial Unicode MS"/>
          <w:b/>
        </w:rPr>
        <w:t>적절한 예의</w:t>
      </w:r>
      <w:r>
        <w:rPr>
          <w:rFonts w:ascii="Arial Unicode MS" w:eastAsia="Arial Unicode MS" w:hAnsi="Arial Unicode MS" w:cs="Arial Unicode MS"/>
        </w:rPr>
        <w:t xml:space="preserve">를 지켜 </w:t>
      </w:r>
      <w:r>
        <w:rPr>
          <w:rFonts w:ascii="Arial Unicode MS" w:eastAsia="Arial Unicode MS" w:hAnsi="Arial Unicode MS" w:cs="Arial Unicode MS"/>
        </w:rPr>
        <w:t>의사소통한다</w:t>
      </w:r>
      <w:r>
        <w:rPr>
          <w:rFonts w:ascii="Arial Unicode MS" w:eastAsia="Arial Unicode MS" w:hAnsi="Arial Unicode MS" w:cs="Arial Unicode MS"/>
        </w:rPr>
        <w:t>.</w:t>
      </w:r>
    </w:p>
    <w:p>
      <w:pPr>
        <w:numPr>
          <w:ilvl w:val="1"/>
          <w:numId w:val="48"/>
        </w:numPr>
        <w:spacing w:before="0" w:line="276" w:lineRule="auto"/>
        <w:rPr>
          <w:rFonts w:ascii="Arial" w:eastAsia="Arial" w:hAnsi="Arial" w:cs="Arial"/>
        </w:rPr>
      </w:pPr>
      <w:r>
        <w:rPr>
          <w:rFonts w:ascii="Arial Unicode MS" w:eastAsia="Arial Unicode MS" w:hAnsi="Arial Unicode MS" w:cs="Arial Unicode MS"/>
        </w:rPr>
        <w:t xml:space="preserve">신규 프로젝트나 파트너사 계약 시, </w:t>
      </w:r>
      <w:r>
        <w:rPr>
          <w:rFonts w:ascii="Arial Unicode MS" w:eastAsia="Arial Unicode MS" w:hAnsi="Arial Unicode MS" w:cs="Arial Unicode MS"/>
          <w:b/>
        </w:rPr>
        <w:t>인권·안전·노동</w:t>
      </w:r>
      <w:r>
        <w:rPr>
          <w:rFonts w:ascii="Arial Unicode MS" w:eastAsia="Arial Unicode MS" w:hAnsi="Arial Unicode MS" w:cs="Arial Unicode MS"/>
          <w:b/>
        </w:rPr>
        <w:t xml:space="preserve"> 관련 이슈</w:t>
      </w:r>
      <w:r>
        <w:rPr>
          <w:rFonts w:ascii="Arial Unicode MS" w:eastAsia="Arial Unicode MS" w:hAnsi="Arial Unicode MS" w:cs="Arial Unicode MS"/>
        </w:rPr>
        <w:t>가 없는지 미리 점검한다.</w:t>
      </w:r>
    </w:p>
    <w:p>
      <w:pPr>
        <w:numPr>
          <w:ilvl w:val="1"/>
          <w:numId w:val="48"/>
        </w:numPr>
        <w:spacing w:before="0" w:line="276" w:lineRule="auto"/>
      </w:pPr>
      <w:r>
        <w:rPr>
          <w:rFonts w:ascii="Arial Unicode MS" w:eastAsia="Arial Unicode MS" w:hAnsi="Arial Unicode MS" w:cs="Arial Unicode MS"/>
        </w:rPr>
        <w:t>타인의 인권이 침해될 가능성이 의심되면, 적극적으로 문제를 제기하고 회사 관련 부서(인권경영 총괄 부서)</w:t>
      </w:r>
      <w:r>
        <w:rPr>
          <w:rFonts w:ascii="Arial Unicode MS" w:eastAsia="Arial Unicode MS" w:hAnsi="Arial Unicode MS" w:cs="Arial Unicode MS"/>
        </w:rPr>
        <w:t>에</w:t>
      </w:r>
      <w:r>
        <w:rPr>
          <w:rFonts w:ascii="Arial Unicode MS" w:eastAsia="Arial Unicode MS" w:hAnsi="Arial Unicode MS" w:cs="Arial Unicode MS"/>
        </w:rPr>
        <w:t xml:space="preserve"> 알린다.</w:t>
      </w:r>
      <w:r>
        <w:rPr>
          <w:rFonts w:ascii="Arial Unicode MS" w:eastAsia="Arial Unicode MS" w:hAnsi="Arial Unicode MS" w:cs="Arial Unicode MS"/>
        </w:rPr>
        <w:br/>
      </w:r>
    </w:p>
    <w:p>
      <w:pPr>
        <w:pStyle w:val="3"/>
        <w:keepNext/>
        <w:keepLines/>
        <w:numPr>
          <w:ilvl w:val="0"/>
          <w:numId w:val="48"/>
        </w:numPr>
        <w:spacing w:before="0" w:line="276" w:lineRule="auto"/>
        <w:rPr>
          <w:b/>
          <w:sz w:val="28"/>
          <w:szCs w:val="28"/>
        </w:rPr>
      </w:pPr>
      <w:bookmarkStart w:id="55" w:name="_r24feqoigzud" w:colFirst="0" w:colLast="0"/>
      <w:bookmarkEnd w:id="55"/>
      <w:r>
        <w:rPr>
          <w:b/>
          <w:sz w:val="28"/>
          <w:szCs w:val="28"/>
        </w:rPr>
        <w:t>Don’t</w:t>
      </w:r>
    </w:p>
    <w:p>
      <w:pPr>
        <w:numPr>
          <w:ilvl w:val="1"/>
          <w:numId w:val="48"/>
        </w:numPr>
        <w:spacing w:before="0" w:line="276" w:lineRule="auto"/>
        <w:rPr>
          <w:rFonts w:ascii="Arial" w:eastAsia="Arial" w:hAnsi="Arial" w:cs="Arial"/>
        </w:rPr>
      </w:pPr>
      <w:r>
        <w:rPr>
          <w:rFonts w:ascii="Arial Unicode MS" w:eastAsia="Arial Unicode MS" w:hAnsi="Arial Unicode MS" w:cs="Arial Unicode MS"/>
          <w:b/>
        </w:rPr>
        <w:t>성별·장애·나이·학력</w:t>
      </w:r>
      <w:r>
        <w:rPr>
          <w:rFonts w:ascii="Arial Unicode MS" w:eastAsia="Arial Unicode MS" w:hAnsi="Arial Unicode MS" w:cs="Arial Unicode MS"/>
        </w:rPr>
        <w:t xml:space="preserve"> 등을 이유로 부당하거나 모욕적인 언행을 하지 않는다.</w:t>
      </w:r>
    </w:p>
    <w:p>
      <w:pPr>
        <w:numPr>
          <w:ilvl w:val="1"/>
          <w:numId w:val="48"/>
        </w:numPr>
        <w:spacing w:before="0" w:line="276" w:lineRule="auto"/>
      </w:pPr>
      <w:r>
        <w:rPr>
          <w:rFonts w:ascii="Arial Unicode MS" w:eastAsia="Arial Unicode MS" w:hAnsi="Arial Unicode MS" w:cs="Arial Unicode MS"/>
        </w:rPr>
        <w:t>부하직원·파트너사</w:t>
      </w:r>
      <w:r>
        <w:rPr>
          <w:rFonts w:ascii="Arial Unicode MS" w:eastAsia="Arial Unicode MS" w:hAnsi="Arial Unicode MS" w:cs="Arial Unicode MS"/>
        </w:rPr>
        <w:t xml:space="preserve"> 직원에게 개인 심부름이나 사적인 요구를 강요하지 않는다.</w:t>
      </w:r>
    </w:p>
    <w:p>
      <w:pPr>
        <w:numPr>
          <w:ilvl w:val="1"/>
          <w:numId w:val="48"/>
        </w:numPr>
        <w:spacing w:before="0" w:line="276" w:lineRule="auto"/>
      </w:pPr>
      <w:r>
        <w:rPr>
          <w:rFonts w:ascii="Arial Unicode MS" w:eastAsia="Arial Unicode MS" w:hAnsi="Arial Unicode MS" w:cs="Arial Unicode MS"/>
        </w:rPr>
        <w:t>안전장비를 착용하지 않거나 허가 없이 위험지역에 진입하지 않는다.</w:t>
      </w:r>
    </w:p>
    <w:p>
      <w:pPr>
        <w:numPr>
          <w:ilvl w:val="1"/>
          <w:numId w:val="48"/>
        </w:numPr>
        <w:spacing w:after="240" w:before="0" w:line="276" w:lineRule="auto"/>
      </w:pPr>
      <w:r>
        <w:rPr>
          <w:rFonts w:ascii="Arial Unicode MS" w:eastAsia="Arial Unicode MS" w:hAnsi="Arial Unicode MS" w:cs="Arial Unicode MS"/>
        </w:rPr>
        <w:t>고충·신고</w:t>
      </w:r>
      <w:r>
        <w:rPr>
          <w:rFonts w:ascii="Arial Unicode MS" w:eastAsia="Arial Unicode MS" w:hAnsi="Arial Unicode MS" w:cs="Arial Unicode MS"/>
        </w:rPr>
        <w:t xml:space="preserve"> 접수 사실을 무단으로 공개하거나, 신고자에게 보복성 처리를 하지 않는다.</w:t>
      </w:r>
    </w:p>
    <w:p>
      <w:pPr>
        <w:pStyle w:val="2"/>
        <w:ind w:left="0"/>
        <w:spacing w:after="120" w:before="280" w:line="276" w:lineRule="auto"/>
        <w:rPr>
          <w:b/>
          <w:sz w:val="32"/>
          <w:szCs w:val="32"/>
        </w:rPr>
      </w:pPr>
      <w:bookmarkStart w:id="56" w:name="_ya0z7iefkj6t" w:colFirst="0" w:colLast="0"/>
      <w:bookmarkEnd w:id="56"/>
    </w:p>
    <w:p>
      <w:pPr>
        <w:pStyle w:val="2"/>
        <w:ind w:left="0"/>
        <w:spacing w:after="120" w:before="280" w:line="276" w:lineRule="auto"/>
        <w:rPr>
          <w:b/>
          <w:sz w:val="32"/>
          <w:szCs w:val="32"/>
        </w:rPr>
      </w:pPr>
      <w:bookmarkStart w:id="57" w:name="_sop1kk7dtdp7" w:colFirst="0" w:colLast="0"/>
      <w:bookmarkEnd w:id="57"/>
      <w:r>
        <w:rPr>
          <w:rFonts w:ascii="Arial Unicode MS" w:eastAsia="Arial Unicode MS" w:hAnsi="Arial Unicode MS" w:cs="Arial Unicode MS"/>
          <w:b/>
          <w:sz w:val="32"/>
          <w:szCs w:val="32"/>
        </w:rPr>
        <w:t>제3조 위반 시 후속조치</w:t>
      </w:r>
    </w:p>
    <w:p>
      <w:pPr>
        <w:pStyle w:val="3"/>
        <w:keepNext/>
        <w:keepLines/>
        <w:numPr>
          <w:ilvl w:val="0"/>
          <w:numId w:val="49"/>
        </w:numPr>
        <w:spacing w:before="240" w:line="276" w:lineRule="auto"/>
        <w:rPr>
          <w:b/>
          <w:sz w:val="28"/>
          <w:szCs w:val="28"/>
        </w:rPr>
      </w:pPr>
      <w:bookmarkStart w:id="58" w:name="_i4y7ej4k9yh3" w:colFirst="0" w:colLast="0"/>
      <w:bookmarkEnd w:id="58"/>
      <w:r>
        <w:rPr>
          <w:rFonts w:ascii="Arial Unicode MS" w:eastAsia="Arial Unicode MS" w:hAnsi="Arial Unicode MS" w:cs="Arial Unicode MS"/>
          <w:b/>
          <w:sz w:val="28"/>
          <w:szCs w:val="28"/>
        </w:rPr>
        <w:t>내부 징계</w:t>
      </w:r>
    </w:p>
    <w:p>
      <w:pPr>
        <w:numPr>
          <w:ilvl w:val="1"/>
          <w:numId w:val="49"/>
        </w:numPr>
        <w:spacing w:before="0" w:line="276" w:lineRule="auto"/>
        <w:rPr>
          <w:rFonts w:ascii="Arial" w:eastAsia="Arial" w:hAnsi="Arial" w:cs="Arial"/>
        </w:rPr>
      </w:pPr>
      <w:r>
        <w:rPr>
          <w:rFonts w:ascii="Arial Unicode MS" w:eastAsia="Arial Unicode MS" w:hAnsi="Arial Unicode MS" w:cs="Arial Unicode MS"/>
        </w:rPr>
        <w:t xml:space="preserve">본 행동강령을 위반할 경우, 회사의 </w:t>
      </w:r>
      <w:r>
        <w:rPr>
          <w:rFonts w:ascii="Arial Unicode MS" w:eastAsia="Arial Unicode MS" w:hAnsi="Arial Unicode MS" w:cs="Arial Unicode MS"/>
        </w:rPr>
        <w:t>인사규정·윤리경영</w:t>
      </w:r>
      <w:r>
        <w:rPr>
          <w:rFonts w:ascii="Arial Unicode MS" w:eastAsia="Arial Unicode MS" w:hAnsi="Arial Unicode MS" w:cs="Arial Unicode MS"/>
        </w:rPr>
        <w:t xml:space="preserve"> 규정에 따라 </w:t>
      </w:r>
      <w:r>
        <w:rPr>
          <w:rFonts w:ascii="Arial Unicode MS" w:eastAsia="Arial Unicode MS" w:hAnsi="Arial Unicode MS" w:cs="Arial Unicode MS"/>
          <w:b/>
        </w:rPr>
        <w:t>징계</w:t>
      </w:r>
      <w:r>
        <w:rPr>
          <w:rFonts w:ascii="Arial Unicode MS" w:eastAsia="Arial Unicode MS" w:hAnsi="Arial Unicode MS" w:cs="Arial Unicode MS"/>
        </w:rPr>
        <w:t xml:space="preserve">나 </w:t>
      </w:r>
      <w:r>
        <w:rPr>
          <w:rFonts w:ascii="Arial Unicode MS" w:eastAsia="Arial Unicode MS" w:hAnsi="Arial Unicode MS" w:cs="Arial Unicode MS"/>
          <w:b/>
        </w:rPr>
        <w:t>교육</w:t>
      </w:r>
      <w:r>
        <w:rPr>
          <w:rFonts w:ascii="Arial Unicode MS" w:eastAsia="Arial Unicode MS" w:hAnsi="Arial Unicode MS" w:cs="Arial Unicode MS"/>
        </w:rPr>
        <w:t xml:space="preserve"> 등 적절한 조치를 받게 된다.</w:t>
      </w:r>
      <w:r>
        <w:rPr>
          <w:rFonts w:ascii="Arial Unicode MS" w:eastAsia="Arial Unicode MS" w:hAnsi="Arial Unicode MS" w:cs="Arial Unicode MS"/>
        </w:rPr>
        <w:br/>
      </w:r>
    </w:p>
    <w:p>
      <w:pPr>
        <w:pStyle w:val="3"/>
        <w:keepNext/>
        <w:keepLines/>
        <w:numPr>
          <w:ilvl w:val="0"/>
          <w:numId w:val="49"/>
        </w:numPr>
        <w:spacing w:before="0" w:line="276" w:lineRule="auto"/>
        <w:rPr>
          <w:b/>
          <w:sz w:val="28"/>
          <w:szCs w:val="28"/>
        </w:rPr>
      </w:pPr>
      <w:bookmarkStart w:id="59" w:name="_w0rkrwqi55gy" w:colFirst="0" w:colLast="0"/>
      <w:bookmarkEnd w:id="59"/>
      <w:r>
        <w:rPr>
          <w:rFonts w:ascii="Arial Unicode MS" w:eastAsia="Arial Unicode MS" w:hAnsi="Arial Unicode MS" w:cs="Arial Unicode MS"/>
          <w:b/>
          <w:sz w:val="28"/>
          <w:szCs w:val="28"/>
        </w:rPr>
        <w:t>파트너사</w:t>
      </w:r>
    </w:p>
    <w:p>
      <w:pPr>
        <w:numPr>
          <w:ilvl w:val="1"/>
          <w:numId w:val="49"/>
        </w:numPr>
        <w:spacing w:before="0" w:line="276" w:lineRule="auto"/>
      </w:pPr>
      <w:r>
        <w:rPr>
          <w:rFonts w:ascii="Arial Unicode MS" w:eastAsia="Arial Unicode MS" w:hAnsi="Arial Unicode MS" w:cs="Arial Unicode MS"/>
        </w:rPr>
        <w:t>반복적·고의적</w:t>
      </w:r>
      <w:r>
        <w:rPr>
          <w:rFonts w:ascii="Arial Unicode MS" w:eastAsia="Arial Unicode MS" w:hAnsi="Arial Unicode MS" w:cs="Arial Unicode MS"/>
        </w:rPr>
        <w:t xml:space="preserve"> 위반이 발생하면, 회사는 계약해지나 거래 중단 등 불이익 조치를 할 수 있다.</w:t>
      </w:r>
      <w:r>
        <w:rPr>
          <w:rFonts w:ascii="Arial Unicode MS" w:eastAsia="Arial Unicode MS" w:hAnsi="Arial Unicode MS" w:cs="Arial Unicode MS"/>
        </w:rPr>
        <w:br/>
      </w:r>
    </w:p>
    <w:p>
      <w:pPr>
        <w:pStyle w:val="3"/>
        <w:keepNext/>
        <w:keepLines/>
        <w:numPr>
          <w:ilvl w:val="0"/>
          <w:numId w:val="49"/>
        </w:numPr>
        <w:spacing w:before="0" w:line="276" w:lineRule="auto"/>
        <w:rPr>
          <w:b/>
          <w:sz w:val="28"/>
          <w:szCs w:val="28"/>
        </w:rPr>
      </w:pPr>
      <w:bookmarkStart w:id="60" w:name="_oum8fmnexfy2" w:colFirst="0" w:colLast="0"/>
      <w:bookmarkEnd w:id="60"/>
      <w:r>
        <w:rPr>
          <w:rFonts w:ascii="Arial Unicode MS" w:eastAsia="Arial Unicode MS" w:hAnsi="Arial Unicode MS" w:cs="Arial Unicode MS"/>
          <w:b/>
          <w:sz w:val="28"/>
          <w:szCs w:val="28"/>
        </w:rPr>
        <w:t>재발방지</w:t>
      </w:r>
    </w:p>
    <w:p>
      <w:pPr>
        <w:numPr>
          <w:ilvl w:val="1"/>
          <w:numId w:val="49"/>
        </w:numPr>
        <w:spacing w:after="240" w:before="0" w:line="276" w:lineRule="auto"/>
      </w:pPr>
      <w:r>
        <w:rPr>
          <w:rFonts w:ascii="Arial Unicode MS" w:eastAsia="Arial Unicode MS" w:hAnsi="Arial Unicode MS" w:cs="Arial Unicode MS"/>
        </w:rPr>
        <w:t xml:space="preserve">회사는 인권침해 사실이 확인되면, 재발방지 계획을 </w:t>
      </w:r>
      <w:r>
        <w:rPr>
          <w:rFonts w:ascii="Arial Unicode MS" w:eastAsia="Arial Unicode MS" w:hAnsi="Arial Unicode MS" w:cs="Arial Unicode MS"/>
        </w:rPr>
        <w:t>수립·시행하고</w:t>
      </w:r>
      <w:r>
        <w:rPr>
          <w:rFonts w:ascii="Arial Unicode MS" w:eastAsia="Arial Unicode MS" w:hAnsi="Arial Unicode MS" w:cs="Arial Unicode MS"/>
        </w:rPr>
        <w:t xml:space="preserve"> 해당 사례를 교육 자료로 공유한다.</w:t>
      </w:r>
    </w:p>
    <w:p>
      <w:pPr>
        <w:ind w:left="0"/>
        <w:spacing w:after="240" w:before="240" w:line="276" w:lineRule="auto"/>
      </w:pPr>
    </w:p>
    <w:p>
      <w:pPr>
        <w:pStyle w:val="2"/>
        <w:ind w:left="0"/>
        <w:spacing w:after="120" w:before="280" w:line="276" w:lineRule="auto"/>
        <w:rPr>
          <w:b/>
          <w:sz w:val="32"/>
          <w:szCs w:val="32"/>
        </w:rPr>
      </w:pPr>
      <w:bookmarkStart w:id="61" w:name="_jidozxwidueq" w:colFirst="0" w:colLast="0"/>
      <w:bookmarkEnd w:id="61"/>
      <w:r>
        <w:rPr>
          <w:rFonts w:ascii="Arial Unicode MS" w:eastAsia="Arial Unicode MS" w:hAnsi="Arial Unicode MS" w:cs="Arial Unicode MS"/>
          <w:b/>
          <w:sz w:val="32"/>
          <w:szCs w:val="32"/>
        </w:rPr>
        <w:t>제4 서약 및 이행</w:t>
      </w:r>
    </w:p>
    <w:p>
      <w:pPr>
        <w:numPr>
          <w:ilvl w:val="0"/>
          <w:numId w:val="50"/>
        </w:numPr>
        <w:spacing w:before="240" w:line="276" w:lineRule="auto"/>
      </w:pPr>
      <w:r>
        <w:rPr>
          <w:rFonts w:ascii="Arial Unicode MS" w:eastAsia="Arial Unicode MS" w:hAnsi="Arial Unicode MS" w:cs="Arial Unicode MS"/>
        </w:rPr>
        <w:t>모든 임직원과 협력사는 본 행동강령의 내용을 숙지하고 지킬 의무가 있으며, 위반 시 책임을 질 수 있다.</w:t>
      </w:r>
    </w:p>
    <w:p>
      <w:pPr>
        <w:numPr>
          <w:ilvl w:val="0"/>
          <w:numId w:val="50"/>
        </w:numPr>
        <w:spacing w:after="240" w:before="0" w:line="276" w:lineRule="auto"/>
      </w:pPr>
      <w:r>
        <w:rPr>
          <w:rFonts w:ascii="Arial Unicode MS" w:eastAsia="Arial Unicode MS" w:hAnsi="Arial Unicode MS" w:cs="Arial Unicode MS"/>
        </w:rPr>
        <w:t xml:space="preserve">본 행동강령은 서원토건의 “인권경영 매뉴얼(방침)” 및 “인권경영 </w:t>
      </w:r>
      <w:r>
        <w:rPr>
          <w:rFonts w:ascii="Arial Unicode MS" w:eastAsia="Arial Unicode MS" w:hAnsi="Arial Unicode MS" w:cs="Arial Unicode MS"/>
        </w:rPr>
        <w:t>규정”과</w:t>
      </w:r>
      <w:r>
        <w:rPr>
          <w:rFonts w:ascii="Arial Unicode MS" w:eastAsia="Arial Unicode MS" w:hAnsi="Arial Unicode MS" w:cs="Arial Unicode MS"/>
        </w:rPr>
        <w:t xml:space="preserve"> 함께 동등한 효력을 가진다.</w:t>
      </w:r>
    </w:p>
    <w:p>
      <w:pPr>
        <w:ind w:left="0" w:right="600"/>
        <w:spacing w:after="240" w:before="240" w:line="276" w:lineRule="auto"/>
        <w:rPr>
          <w:b/>
        </w:rPr>
      </w:pPr>
    </w:p>
    <w:p>
      <w:pPr>
        <w:ind w:left="0" w:right="600"/>
        <w:spacing w:after="240" w:before="240" w:line="276" w:lineRule="auto"/>
        <w:rPr>
          <w:b/>
        </w:rPr>
      </w:pPr>
      <w:r>
        <w:rPr>
          <w:rFonts w:ascii="Arial Unicode MS" w:eastAsia="Arial Unicode MS" w:hAnsi="Arial Unicode MS" w:cs="Arial Unicode MS"/>
          <w:b/>
        </w:rPr>
        <w:t xml:space="preserve">2025년 </w:t>
      </w:r>
      <w:r>
        <w:rPr>
          <w:lang w:eastAsia="ko-KR"/>
          <w:rFonts w:ascii="Arial Unicode MS" w:eastAsia="Arial Unicode MS" w:hAnsi="Arial Unicode MS" w:cs="Arial Unicode MS"/>
          <w:b/>
          <w:rtl w:val="off"/>
        </w:rPr>
        <w:t>1</w:t>
      </w:r>
      <w:r>
        <w:rPr>
          <w:rFonts w:ascii="Arial Unicode MS" w:eastAsia="Arial Unicode MS" w:hAnsi="Arial Unicode MS" w:cs="Arial Unicode MS"/>
          <w:b/>
        </w:rPr>
        <w:t xml:space="preserve">월 </w:t>
      </w:r>
      <w:r>
        <w:rPr>
          <w:lang w:eastAsia="ko-KR"/>
          <w:rFonts w:ascii="Arial Unicode MS" w:eastAsia="Arial Unicode MS" w:hAnsi="Arial Unicode MS" w:cs="Arial Unicode MS"/>
          <w:b/>
          <w:rtl w:val="off"/>
        </w:rPr>
        <w:t>1</w:t>
      </w:r>
      <w:r>
        <w:rPr>
          <w:rFonts w:ascii="Arial Unicode MS" w:eastAsia="Arial Unicode MS" w:hAnsi="Arial Unicode MS" w:cs="Arial Unicode MS"/>
          <w:b/>
        </w:rPr>
        <w:t>일</w:t>
      </w:r>
      <w:r>
        <w:rPr>
          <w:rFonts w:ascii="Arial Unicode MS" w:eastAsia="Arial Unicode MS" w:hAnsi="Arial Unicode MS" w:cs="Arial Unicode MS"/>
          <w:b/>
        </w:rPr>
        <w:br/>
      </w:r>
      <w:r>
        <w:rPr>
          <w:rFonts w:ascii="Arial Unicode MS" w:eastAsia="Arial Unicode MS" w:hAnsi="Arial Unicode MS" w:cs="Arial Unicode MS"/>
        </w:rPr>
        <w:t xml:space="preserve">서원토건 대표이사 </w:t>
      </w:r>
      <w:r>
        <w:rPr>
          <w:rFonts w:ascii="Arial Unicode MS" w:eastAsia="Arial Unicode MS" w:hAnsi="Arial Unicode MS" w:cs="Arial Unicode MS"/>
          <w:b/>
        </w:rPr>
        <w:t>(서명/날인)</w:t>
      </w:r>
    </w:p>
    <w:p>
      <w:pPr>
        <w:ind w:left="0"/>
        <w:spacing w:before="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pStyle w:val="1"/>
        <w:keepNext w:val="off"/>
        <w:keepLines w:val="off"/>
        <w:jc w:val="center"/>
        <w:spacing w:after="120" w:before="480" w:line="276" w:lineRule="auto"/>
        <w:rPr>
          <w:color w:val="auto"/>
          <w:sz w:val="46"/>
          <w:szCs w:val="46"/>
        </w:rPr>
      </w:pPr>
      <w:bookmarkStart w:id="62" w:name="_vts7cb14gaqr" w:colFirst="0" w:colLast="0"/>
      <w:bookmarkEnd w:id="62"/>
      <w:r>
        <w:rPr>
          <w:rFonts w:ascii="Arial Unicode MS" w:eastAsia="Arial Unicode MS" w:hAnsi="Arial Unicode MS" w:cs="Arial Unicode MS"/>
          <w:color w:val="auto"/>
          <w:sz w:val="46"/>
          <w:szCs w:val="46"/>
        </w:rPr>
        <w:t>별첨 문서 1: 인권침해 신고서 안내</w:t>
      </w:r>
    </w:p>
    <w:p>
      <w:pPr>
        <w:ind w:left="0"/>
        <w:spacing w:after="240" w:before="240" w:line="276" w:lineRule="auto"/>
      </w:pPr>
      <w:r>
        <w:rPr>
          <w:rFonts w:ascii="Arial Unicode MS" w:eastAsia="Arial Unicode MS" w:hAnsi="Arial Unicode MS" w:cs="Arial Unicode MS"/>
        </w:rPr>
        <w:t>안녕하세요. 아래는 인권침해 신고를 위한 양식입니다. 편하게 작성해 주세요.</w:t>
      </w:r>
    </w:p>
    <w:p>
      <w:pPr>
        <w:pStyle w:val="2"/>
        <w:ind w:left="0"/>
        <w:spacing w:after="80" w:before="360" w:line="276" w:lineRule="auto"/>
        <w:rPr>
          <w:b/>
          <w:sz w:val="34"/>
          <w:szCs w:val="34"/>
        </w:rPr>
      </w:pPr>
      <w:bookmarkStart w:id="63" w:name="_89s4fq2dlw5a" w:colFirst="0" w:colLast="0"/>
      <w:bookmarkEnd w:id="63"/>
      <w:r>
        <w:rPr>
          <w:rFonts w:ascii="Arial Unicode MS" w:eastAsia="Arial Unicode MS" w:hAnsi="Arial Unicode MS" w:cs="Arial Unicode MS"/>
          <w:b/>
          <w:sz w:val="34"/>
          <w:szCs w:val="34"/>
        </w:rPr>
        <w:t>1. 신고자 정보</w:t>
      </w:r>
    </w:p>
    <w:p>
      <w:pPr>
        <w:numPr>
          <w:ilvl w:val="0"/>
          <w:numId w:val="51"/>
        </w:numPr>
        <w:spacing w:before="240" w:line="276" w:lineRule="auto"/>
        <w:rPr>
          <w:rFonts w:ascii="Arial" w:eastAsia="Arial" w:hAnsi="Arial" w:cs="Arial"/>
        </w:rPr>
      </w:pPr>
      <w:r>
        <w:rPr>
          <w:rFonts w:ascii="Arial Unicode MS" w:eastAsia="Arial Unicode MS" w:hAnsi="Arial Unicode MS" w:cs="Arial Unicode MS"/>
          <w:b/>
        </w:rPr>
        <w:t>이름:</w:t>
      </w:r>
      <w:r>
        <w:rPr>
          <w:rFonts w:ascii="Arial Unicode MS" w:eastAsia="Arial Unicode MS" w:hAnsi="Arial Unicode MS" w:cs="Arial Unicode MS"/>
        </w:rPr>
        <w:t xml:space="preserve"> (익명 가능)</w:t>
      </w:r>
    </w:p>
    <w:p>
      <w:pPr>
        <w:numPr>
          <w:ilvl w:val="0"/>
          <w:numId w:val="51"/>
        </w:numPr>
        <w:spacing w:before="0" w:line="276" w:lineRule="auto"/>
      </w:pPr>
      <w:r>
        <w:rPr>
          <w:rFonts w:ascii="Arial Unicode MS" w:eastAsia="Arial Unicode MS" w:hAnsi="Arial Unicode MS" w:cs="Arial Unicode MS"/>
          <w:b/>
        </w:rPr>
        <w:t>소속 /</w:t>
      </w:r>
      <w:r>
        <w:rPr>
          <w:rFonts w:ascii="Arial Unicode MS" w:eastAsia="Arial Unicode MS" w:hAnsi="Arial Unicode MS" w:cs="Arial Unicode MS"/>
          <w:b/>
        </w:rPr>
        <w:t xml:space="preserve"> 직위:</w:t>
      </w:r>
    </w:p>
    <w:p>
      <w:pPr>
        <w:numPr>
          <w:ilvl w:val="0"/>
          <w:numId w:val="51"/>
        </w:numPr>
        <w:spacing w:after="240" w:before="0" w:line="276" w:lineRule="auto"/>
        <w:rPr>
          <w:rFonts w:ascii="Arial" w:eastAsia="Arial" w:hAnsi="Arial" w:cs="Arial"/>
        </w:rPr>
      </w:pPr>
      <w:r>
        <w:rPr>
          <w:rFonts w:ascii="Arial Unicode MS" w:eastAsia="Arial Unicode MS" w:hAnsi="Arial Unicode MS" w:cs="Arial Unicode MS"/>
          <w:b/>
        </w:rPr>
        <w:t>연락처:</w:t>
      </w:r>
      <w:r>
        <w:rPr>
          <w:rFonts w:ascii="Arial Unicode MS" w:eastAsia="Arial Unicode MS" w:hAnsi="Arial Unicode MS" w:cs="Arial Unicode MS"/>
        </w:rPr>
        <w:t xml:space="preserve"> (전화, 이메일 등)</w:t>
      </w:r>
    </w:p>
    <w:p>
      <w:pPr>
        <w:pStyle w:val="2"/>
        <w:ind w:left="0"/>
        <w:spacing w:after="80" w:before="360" w:line="276" w:lineRule="auto"/>
        <w:rPr>
          <w:b/>
          <w:sz w:val="34"/>
          <w:szCs w:val="34"/>
        </w:rPr>
      </w:pPr>
      <w:bookmarkStart w:id="64" w:name="_zl3pech0hk9" w:colFirst="0" w:colLast="0"/>
      <w:bookmarkEnd w:id="64"/>
      <w:r>
        <w:rPr>
          <w:rFonts w:ascii="Arial Unicode MS" w:eastAsia="Arial Unicode MS" w:hAnsi="Arial Unicode MS" w:cs="Arial Unicode MS"/>
          <w:b/>
          <w:sz w:val="34"/>
          <w:szCs w:val="34"/>
        </w:rPr>
        <w:t>2. 피해자 정보 (신고자와 다를 경우)</w:t>
      </w:r>
    </w:p>
    <w:p>
      <w:pPr>
        <w:numPr>
          <w:ilvl w:val="0"/>
          <w:numId w:val="52"/>
        </w:numPr>
        <w:spacing w:before="240" w:line="276" w:lineRule="auto"/>
      </w:pPr>
      <w:r>
        <w:rPr>
          <w:rFonts w:ascii="Arial Unicode MS" w:eastAsia="Arial Unicode MS" w:hAnsi="Arial Unicode MS" w:cs="Arial Unicode MS"/>
          <w:b/>
        </w:rPr>
        <w:t>이름:</w:t>
      </w:r>
    </w:p>
    <w:p>
      <w:pPr>
        <w:numPr>
          <w:ilvl w:val="0"/>
          <w:numId w:val="52"/>
        </w:numPr>
        <w:spacing w:before="0" w:line="276" w:lineRule="auto"/>
      </w:pPr>
      <w:r>
        <w:rPr>
          <w:rFonts w:ascii="Arial Unicode MS" w:eastAsia="Arial Unicode MS" w:hAnsi="Arial Unicode MS" w:cs="Arial Unicode MS"/>
          <w:b/>
        </w:rPr>
        <w:t>소속 /</w:t>
      </w:r>
      <w:r>
        <w:rPr>
          <w:rFonts w:ascii="Arial Unicode MS" w:eastAsia="Arial Unicode MS" w:hAnsi="Arial Unicode MS" w:cs="Arial Unicode MS"/>
          <w:b/>
        </w:rPr>
        <w:t xml:space="preserve"> 직위:</w:t>
      </w:r>
    </w:p>
    <w:p>
      <w:pPr>
        <w:numPr>
          <w:ilvl w:val="0"/>
          <w:numId w:val="52"/>
        </w:numPr>
        <w:spacing w:after="240" w:before="0" w:line="276" w:lineRule="auto"/>
      </w:pPr>
      <w:r>
        <w:rPr>
          <w:rFonts w:ascii="Arial Unicode MS" w:eastAsia="Arial Unicode MS" w:hAnsi="Arial Unicode MS" w:cs="Arial Unicode MS"/>
          <w:b/>
        </w:rPr>
        <w:t>연락처:</w:t>
      </w:r>
    </w:p>
    <w:p>
      <w:pPr>
        <w:pStyle w:val="2"/>
        <w:ind w:left="0"/>
        <w:spacing w:after="80" w:before="360" w:line="276" w:lineRule="auto"/>
        <w:rPr>
          <w:b/>
          <w:sz w:val="34"/>
          <w:szCs w:val="34"/>
        </w:rPr>
      </w:pPr>
      <w:bookmarkStart w:id="65" w:name="_st4bvwd8gj7q" w:colFirst="0" w:colLast="0"/>
      <w:bookmarkEnd w:id="65"/>
      <w:r>
        <w:rPr>
          <w:rFonts w:ascii="Arial Unicode MS" w:eastAsia="Arial Unicode MS" w:hAnsi="Arial Unicode MS" w:cs="Arial Unicode MS"/>
          <w:b/>
          <w:sz w:val="34"/>
          <w:szCs w:val="34"/>
        </w:rPr>
        <w:t>3. 인권침해 발생내용</w:t>
      </w:r>
    </w:p>
    <w:p>
      <w:pPr>
        <w:numPr>
          <w:ilvl w:val="0"/>
          <w:numId w:val="53"/>
        </w:numPr>
        <w:spacing w:before="240" w:line="276" w:lineRule="auto"/>
      </w:pPr>
      <w:r>
        <w:rPr>
          <w:rFonts w:ascii="Arial Unicode MS" w:eastAsia="Arial Unicode MS" w:hAnsi="Arial Unicode MS" w:cs="Arial Unicode MS"/>
          <w:b/>
        </w:rPr>
        <w:t>발생 일시 및 장소:</w:t>
      </w:r>
    </w:p>
    <w:p>
      <w:pPr>
        <w:numPr>
          <w:ilvl w:val="0"/>
          <w:numId w:val="53"/>
        </w:numPr>
        <w:spacing w:before="0" w:line="276" w:lineRule="auto"/>
        <w:rPr>
          <w:rFonts w:ascii="Arial" w:eastAsia="Arial" w:hAnsi="Arial" w:cs="Arial"/>
        </w:rPr>
      </w:pPr>
      <w:r>
        <w:rPr>
          <w:rFonts w:ascii="Arial Unicode MS" w:eastAsia="Arial Unicode MS" w:hAnsi="Arial Unicode MS" w:cs="Arial Unicode MS"/>
          <w:b/>
        </w:rPr>
        <w:t>침해유형:</w:t>
      </w:r>
      <w:r>
        <w:rPr>
          <w:rFonts w:ascii="Arial Unicode MS" w:eastAsia="Arial Unicode MS" w:hAnsi="Arial Unicode MS" w:cs="Arial Unicode MS"/>
        </w:rPr>
        <w:t xml:space="preserve"> (예: 차별, 강제노동, 폭언, 성희롱, </w:t>
      </w:r>
      <w:r>
        <w:rPr>
          <w:rFonts w:ascii="Arial Unicode MS" w:eastAsia="Arial Unicode MS" w:hAnsi="Arial Unicode MS" w:cs="Arial Unicode MS"/>
        </w:rPr>
        <w:t>안전미준수</w:t>
      </w:r>
      <w:r>
        <w:rPr>
          <w:rFonts w:ascii="Arial Unicode MS" w:eastAsia="Arial Unicode MS" w:hAnsi="Arial Unicode MS" w:cs="Arial Unicode MS"/>
        </w:rPr>
        <w:t>, 기타)</w:t>
      </w:r>
    </w:p>
    <w:p>
      <w:pPr>
        <w:numPr>
          <w:ilvl w:val="0"/>
          <w:numId w:val="53"/>
        </w:numPr>
        <w:spacing w:after="240" w:before="0" w:line="276" w:lineRule="auto"/>
      </w:pPr>
      <w:r>
        <w:rPr>
          <w:rFonts w:ascii="Arial Unicode MS" w:eastAsia="Arial Unicode MS" w:hAnsi="Arial Unicode MS" w:cs="Arial Unicode MS"/>
          <w:b/>
        </w:rPr>
        <w:t>상세 상황 및 행위자 언행:</w:t>
      </w:r>
    </w:p>
    <w:p>
      <w:pPr>
        <w:pStyle w:val="2"/>
        <w:ind w:left="0"/>
        <w:spacing w:after="80" w:before="360" w:line="276" w:lineRule="auto"/>
        <w:rPr>
          <w:b/>
          <w:sz w:val="34"/>
          <w:szCs w:val="34"/>
        </w:rPr>
      </w:pPr>
      <w:bookmarkStart w:id="66" w:name="_yy64tajbvmqi" w:colFirst="0" w:colLast="0"/>
      <w:bookmarkEnd w:id="66"/>
      <w:r>
        <w:rPr>
          <w:rFonts w:ascii="Arial Unicode MS" w:eastAsia="Arial Unicode MS" w:hAnsi="Arial Unicode MS" w:cs="Arial Unicode MS"/>
          <w:b/>
          <w:sz w:val="34"/>
          <w:szCs w:val="34"/>
        </w:rPr>
        <w:t>4. 증거자료 (있는 경우)</w:t>
      </w:r>
    </w:p>
    <w:p>
      <w:pPr>
        <w:numPr>
          <w:ilvl w:val="0"/>
          <w:numId w:val="54"/>
        </w:numPr>
        <w:spacing w:after="240" w:before="240" w:line="276" w:lineRule="auto"/>
        <w:rPr>
          <w:rFonts w:ascii="Arial" w:eastAsia="Arial" w:hAnsi="Arial" w:cs="Arial"/>
        </w:rPr>
      </w:pPr>
      <w:r>
        <w:rPr>
          <w:rFonts w:ascii="Arial Unicode MS" w:eastAsia="Arial Unicode MS" w:hAnsi="Arial Unicode MS" w:cs="Arial Unicode MS"/>
          <w:b/>
        </w:rPr>
        <w:t>첨부자료 내용:</w:t>
      </w:r>
      <w:r>
        <w:rPr>
          <w:rFonts w:ascii="Arial Unicode MS" w:eastAsia="Arial Unicode MS" w:hAnsi="Arial Unicode MS" w:cs="Arial Unicode MS"/>
        </w:rPr>
        <w:t xml:space="preserve"> (사진, 영상, 녹취, 문서 등)</w:t>
      </w:r>
    </w:p>
    <w:p>
      <w:pPr>
        <w:pStyle w:val="2"/>
        <w:ind w:left="0"/>
        <w:spacing w:after="80" w:before="360" w:line="276" w:lineRule="auto"/>
        <w:rPr>
          <w:b/>
          <w:sz w:val="34"/>
          <w:szCs w:val="34"/>
        </w:rPr>
      </w:pPr>
      <w:bookmarkStart w:id="67" w:name="_dsmo27fsoo5a" w:colFirst="0" w:colLast="0"/>
      <w:bookmarkEnd w:id="67"/>
      <w:r>
        <w:rPr>
          <w:rFonts w:ascii="Arial Unicode MS" w:eastAsia="Arial Unicode MS" w:hAnsi="Arial Unicode MS" w:cs="Arial Unicode MS"/>
          <w:b/>
          <w:sz w:val="34"/>
          <w:szCs w:val="34"/>
        </w:rPr>
        <w:t>5. 기타 의견</w:t>
      </w:r>
    </w:p>
    <w:p>
      <w:pPr>
        <w:numPr>
          <w:ilvl w:val="0"/>
          <w:numId w:val="55"/>
        </w:numPr>
        <w:spacing w:after="240" w:before="240" w:line="276" w:lineRule="auto"/>
      </w:pPr>
      <w:r>
        <w:rPr>
          <w:rFonts w:ascii="Arial Unicode MS" w:eastAsia="Arial Unicode MS" w:hAnsi="Arial Unicode MS" w:cs="Arial Unicode MS"/>
        </w:rPr>
        <w:t>피해자 보호 요청 및 추가 조사 사항</w:t>
      </w:r>
    </w:p>
    <w:p>
      <w:pPr>
        <w:ind w:left="0" w:right="600"/>
        <w:spacing w:after="240" w:before="240" w:line="276" w:lineRule="auto"/>
        <w:rPr>
          <w:b/>
        </w:rPr>
      </w:pPr>
    </w:p>
    <w:p>
      <w:pPr>
        <w:ind w:left="0" w:right="600"/>
        <w:spacing w:after="240" w:before="240" w:line="276" w:lineRule="auto"/>
        <w:rPr>
          <w:lang w:eastAsia="ko-KR"/>
          <w:rFonts w:ascii="Arial Unicode MS" w:eastAsia="Arial Unicode MS" w:hAnsi="Arial Unicode MS" w:cs="Arial Unicode MS" w:hint="eastAsia"/>
          <w:rtl w:val="off"/>
        </w:rPr>
      </w:pPr>
      <w:r>
        <w:rPr>
          <w:rFonts w:ascii="Arial Unicode MS" w:eastAsia="Arial Unicode MS" w:hAnsi="Arial Unicode MS" w:cs="Arial Unicode MS"/>
          <w:b/>
        </w:rPr>
        <w:t>주의:</w:t>
      </w:r>
      <w:r>
        <w:rPr>
          <w:rFonts w:ascii="Arial Unicode MS" w:eastAsia="Arial Unicode MS" w:hAnsi="Arial Unicode MS" w:cs="Arial Unicode MS"/>
        </w:rPr>
        <w:t xml:space="preserve"> 본 신고 내용은 사실에 기반하며, 허위 신고 시 발생하는 모든 책임은 신고자 본인에게 있습니다.</w:t>
      </w: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lang w:eastAsia="ko-KR"/>
          <w:rFonts w:ascii="Arial Unicode MS" w:eastAsia="Arial Unicode MS" w:hAnsi="Arial Unicode MS" w:cs="Arial Unicode MS" w:hint="eastAsia"/>
          <w:rtl w:val="off"/>
        </w:rPr>
      </w:pPr>
    </w:p>
    <w:p>
      <w:pPr>
        <w:ind w:left="0" w:right="600"/>
        <w:spacing w:after="240" w:before="240" w:line="276" w:lineRule="auto"/>
        <w:rPr>
          <w:rFonts w:hint="eastAsia"/>
        </w:rPr>
      </w:pPr>
    </w:p>
    <w:p>
      <w:pPr>
        <w:pStyle w:val="1"/>
        <w:keepNext w:val="off"/>
        <w:keepLines w:val="off"/>
        <w:jc w:val="center"/>
        <w:spacing w:after="120" w:before="480" w:line="276" w:lineRule="auto"/>
        <w:rPr>
          <w:color w:val="auto"/>
          <w:sz w:val="46"/>
          <w:szCs w:val="46"/>
        </w:rPr>
      </w:pPr>
      <w:bookmarkStart w:id="68" w:name="_dhwe7z15oyp2" w:colFirst="0" w:colLast="0"/>
      <w:bookmarkEnd w:id="68"/>
      <w:r>
        <w:rPr>
          <w:rFonts w:ascii="Arial Unicode MS" w:eastAsia="Arial Unicode MS" w:hAnsi="Arial Unicode MS" w:cs="Arial Unicode MS"/>
          <w:color w:val="auto"/>
          <w:sz w:val="46"/>
          <w:szCs w:val="46"/>
        </w:rPr>
        <w:t>별첨 문서2: 조사 및 면담 기록서</w:t>
      </w:r>
    </w:p>
    <w:p>
      <w:pPr>
        <w:ind w:left="0"/>
        <w:spacing w:after="240" w:before="240" w:line="276" w:lineRule="auto"/>
      </w:pPr>
      <w:r>
        <w:rPr>
          <w:rFonts w:ascii="Arial Unicode MS" w:eastAsia="Arial Unicode MS" w:hAnsi="Arial Unicode MS" w:cs="Arial Unicode MS"/>
        </w:rPr>
        <w:t>안녕하세요. 아래는 인권침해 사건에 대한 조사 및 면담 기록을 위한 양식 예시입니다.</w:t>
      </w:r>
      <w:r>
        <w:rPr>
          <w:rFonts w:ascii="Arial Unicode MS" w:eastAsia="Arial Unicode MS" w:hAnsi="Arial Unicode MS" w:cs="Arial Unicode MS"/>
        </w:rPr>
        <w:br/>
      </w:r>
      <w:r>
        <w:rPr>
          <w:rFonts w:ascii="Arial Unicode MS" w:eastAsia="Arial Unicode MS" w:hAnsi="Arial Unicode MS" w:cs="Arial Unicode MS"/>
        </w:rPr>
        <w:t>사건 개요부터 현장 검토사항까지 꼼꼼히 기재해 주세요.</w:t>
      </w:r>
    </w:p>
    <w:p>
      <w:pPr>
        <w:pStyle w:val="2"/>
        <w:ind w:left="0"/>
        <w:spacing w:after="80" w:before="360" w:line="276" w:lineRule="auto"/>
        <w:rPr>
          <w:b/>
          <w:sz w:val="34"/>
          <w:szCs w:val="34"/>
        </w:rPr>
      </w:pPr>
      <w:bookmarkStart w:id="69" w:name="_wx484kdclphd" w:colFirst="0" w:colLast="0"/>
      <w:bookmarkEnd w:id="69"/>
      <w:r>
        <w:rPr>
          <w:rFonts w:ascii="Arial Unicode MS" w:eastAsia="Arial Unicode MS" w:hAnsi="Arial Unicode MS" w:cs="Arial Unicode MS"/>
          <w:b/>
          <w:sz w:val="34"/>
          <w:szCs w:val="34"/>
        </w:rPr>
        <w:t>1. 사건 개요</w:t>
      </w:r>
    </w:p>
    <w:p>
      <w:pPr>
        <w:numPr>
          <w:ilvl w:val="0"/>
          <w:numId w:val="56"/>
        </w:numPr>
        <w:spacing w:before="240" w:line="276" w:lineRule="auto"/>
        <w:rPr>
          <w:rFonts w:ascii="Arial" w:eastAsia="Arial" w:hAnsi="Arial" w:cs="Arial"/>
        </w:rPr>
      </w:pPr>
      <w:r>
        <w:rPr>
          <w:rFonts w:ascii="Arial Unicode MS" w:eastAsia="Arial Unicode MS" w:hAnsi="Arial Unicode MS" w:cs="Arial Unicode MS"/>
          <w:b/>
        </w:rPr>
        <w:t>신고번호:</w:t>
      </w:r>
      <w:r>
        <w:rPr>
          <w:rFonts w:ascii="Arial Unicode MS" w:eastAsia="Arial Unicode MS" w:hAnsi="Arial Unicode MS" w:cs="Arial Unicode MS"/>
        </w:rPr>
        <w:t xml:space="preserve"> (인권경영총괄부서에서 부여)</w:t>
      </w:r>
    </w:p>
    <w:p>
      <w:pPr>
        <w:numPr>
          <w:ilvl w:val="0"/>
          <w:numId w:val="56"/>
        </w:numPr>
        <w:spacing w:before="0" w:line="276" w:lineRule="auto"/>
      </w:pPr>
      <w:r>
        <w:rPr>
          <w:rFonts w:ascii="Arial Unicode MS" w:eastAsia="Arial Unicode MS" w:hAnsi="Arial Unicode MS" w:cs="Arial Unicode MS"/>
          <w:b/>
        </w:rPr>
        <w:t>접수일:</w:t>
      </w:r>
    </w:p>
    <w:p>
      <w:pPr>
        <w:numPr>
          <w:ilvl w:val="0"/>
          <w:numId w:val="56"/>
        </w:numPr>
        <w:spacing w:after="240" w:before="0" w:line="276" w:lineRule="auto"/>
      </w:pPr>
      <w:r>
        <w:rPr>
          <w:rFonts w:ascii="Arial Unicode MS" w:eastAsia="Arial Unicode MS" w:hAnsi="Arial Unicode MS" w:cs="Arial Unicode MS"/>
          <w:b/>
        </w:rPr>
        <w:t xml:space="preserve">신고자(피해자) </w:t>
      </w:r>
      <w:r>
        <w:rPr>
          <w:rFonts w:ascii="Arial Unicode MS" w:eastAsia="Arial Unicode MS" w:hAnsi="Arial Unicode MS" w:cs="Arial Unicode MS"/>
          <w:b/>
        </w:rPr>
        <w:t>이름 /</w:t>
      </w:r>
      <w:r>
        <w:rPr>
          <w:rFonts w:ascii="Arial Unicode MS" w:eastAsia="Arial Unicode MS" w:hAnsi="Arial Unicode MS" w:cs="Arial Unicode MS"/>
          <w:b/>
        </w:rPr>
        <w:t xml:space="preserve"> 소속:</w:t>
      </w:r>
    </w:p>
    <w:p>
      <w:pPr>
        <w:pStyle w:val="2"/>
        <w:ind w:left="0"/>
        <w:spacing w:after="80" w:before="360" w:line="276" w:lineRule="auto"/>
        <w:rPr>
          <w:b/>
          <w:sz w:val="34"/>
          <w:szCs w:val="34"/>
        </w:rPr>
      </w:pPr>
      <w:bookmarkStart w:id="70" w:name="_3bud431h6nds" w:colFirst="0" w:colLast="0"/>
      <w:bookmarkEnd w:id="70"/>
      <w:r>
        <w:rPr>
          <w:rFonts w:ascii="Arial Unicode MS" w:eastAsia="Arial Unicode MS" w:hAnsi="Arial Unicode MS" w:cs="Arial Unicode MS"/>
          <w:b/>
          <w:sz w:val="34"/>
          <w:szCs w:val="34"/>
        </w:rPr>
        <w:t>2. 조사 진행 정보</w:t>
      </w:r>
    </w:p>
    <w:p>
      <w:pPr>
        <w:numPr>
          <w:ilvl w:val="0"/>
          <w:numId w:val="57"/>
        </w:numPr>
        <w:spacing w:before="240" w:line="276" w:lineRule="auto"/>
      </w:pPr>
      <w:r>
        <w:rPr>
          <w:rFonts w:ascii="Arial Unicode MS" w:eastAsia="Arial Unicode MS" w:hAnsi="Arial Unicode MS" w:cs="Arial Unicode MS"/>
          <w:b/>
        </w:rPr>
        <w:t>조사일시 /</w:t>
      </w:r>
      <w:r>
        <w:rPr>
          <w:rFonts w:ascii="Arial Unicode MS" w:eastAsia="Arial Unicode MS" w:hAnsi="Arial Unicode MS" w:cs="Arial Unicode MS"/>
          <w:b/>
        </w:rPr>
        <w:t xml:space="preserve"> 장소:</w:t>
      </w:r>
    </w:p>
    <w:p>
      <w:pPr>
        <w:numPr>
          <w:ilvl w:val="0"/>
          <w:numId w:val="57"/>
        </w:numPr>
        <w:spacing w:before="0" w:line="276" w:lineRule="auto"/>
      </w:pPr>
      <w:r>
        <w:rPr>
          <w:rFonts w:ascii="Arial Unicode MS" w:eastAsia="Arial Unicode MS" w:hAnsi="Arial Unicode MS" w:cs="Arial Unicode MS"/>
          <w:b/>
        </w:rPr>
        <w:t>조사 담당자:</w:t>
      </w:r>
    </w:p>
    <w:p>
      <w:pPr>
        <w:numPr>
          <w:ilvl w:val="0"/>
          <w:numId w:val="57"/>
        </w:numPr>
        <w:spacing w:before="0" w:line="276" w:lineRule="auto"/>
      </w:pPr>
      <w:r>
        <w:rPr>
          <w:rFonts w:ascii="Arial Unicode MS" w:eastAsia="Arial Unicode MS" w:hAnsi="Arial Unicode MS" w:cs="Arial Unicode MS"/>
          <w:b/>
        </w:rPr>
        <w:t xml:space="preserve">면담 대상자 (역할: </w:t>
      </w:r>
      <w:r>
        <w:rPr>
          <w:rFonts w:ascii="Arial Unicode MS" w:eastAsia="Arial Unicode MS" w:hAnsi="Arial Unicode MS" w:cs="Arial Unicode MS"/>
          <w:b/>
        </w:rPr>
        <w:t>피해 /</w:t>
      </w:r>
      <w:r>
        <w:rPr>
          <w:rFonts w:ascii="Arial Unicode MS" w:eastAsia="Arial Unicode MS" w:hAnsi="Arial Unicode MS" w:cs="Arial Unicode MS"/>
          <w:b/>
        </w:rPr>
        <w:t xml:space="preserve"> 가해 / 목격자 등):</w:t>
      </w:r>
    </w:p>
    <w:p>
      <w:pPr>
        <w:numPr>
          <w:ilvl w:val="0"/>
          <w:numId w:val="57"/>
        </w:numPr>
        <w:spacing w:after="240" w:before="0" w:line="276" w:lineRule="auto"/>
        <w:rPr>
          <w:rFonts w:ascii="Arial" w:eastAsia="Arial" w:hAnsi="Arial" w:cs="Arial"/>
        </w:rPr>
      </w:pPr>
      <w:r>
        <w:rPr>
          <w:rFonts w:ascii="Arial Unicode MS" w:eastAsia="Arial Unicode MS" w:hAnsi="Arial Unicode MS" w:cs="Arial Unicode MS"/>
          <w:b/>
        </w:rPr>
        <w:t>동석자</w:t>
      </w:r>
      <w:r>
        <w:rPr>
          <w:rFonts w:ascii="Arial Unicode MS" w:eastAsia="Arial Unicode MS" w:hAnsi="Arial Unicode MS" w:cs="Arial Unicode MS"/>
        </w:rPr>
        <w:t xml:space="preserve"> (</w:t>
      </w:r>
      <w:r>
        <w:rPr>
          <w:rFonts w:ascii="Arial Unicode MS" w:eastAsia="Arial Unicode MS" w:hAnsi="Arial Unicode MS" w:cs="Arial Unicode MS"/>
        </w:rPr>
        <w:t>법무 /</w:t>
      </w:r>
      <w:r>
        <w:rPr>
          <w:rFonts w:ascii="Arial Unicode MS" w:eastAsia="Arial Unicode MS" w:hAnsi="Arial Unicode MS" w:cs="Arial Unicode MS"/>
        </w:rPr>
        <w:t xml:space="preserve"> 인사 / 노무 / 통역 등 필요시):</w:t>
      </w:r>
    </w:p>
    <w:p>
      <w:pPr>
        <w:pStyle w:val="2"/>
        <w:ind w:left="0"/>
        <w:spacing w:after="80" w:before="360" w:line="276" w:lineRule="auto"/>
        <w:rPr>
          <w:b/>
          <w:sz w:val="34"/>
          <w:szCs w:val="34"/>
        </w:rPr>
      </w:pPr>
      <w:bookmarkStart w:id="71" w:name="_h6o9s9ipqgmp" w:colFirst="0" w:colLast="0"/>
      <w:bookmarkEnd w:id="71"/>
      <w:r>
        <w:rPr>
          <w:rFonts w:ascii="Arial Unicode MS" w:eastAsia="Arial Unicode MS" w:hAnsi="Arial Unicode MS" w:cs="Arial Unicode MS"/>
          <w:b/>
          <w:sz w:val="34"/>
          <w:szCs w:val="34"/>
        </w:rPr>
        <w:t xml:space="preserve">3. 면담 주요 내용 (객관적 </w:t>
      </w:r>
      <w:r>
        <w:rPr>
          <w:rFonts w:ascii="Arial Unicode MS" w:eastAsia="Arial Unicode MS" w:hAnsi="Arial Unicode MS" w:cs="Arial Unicode MS"/>
          <w:b/>
          <w:sz w:val="34"/>
          <w:szCs w:val="34"/>
        </w:rPr>
        <w:t>사실·진술</w:t>
      </w:r>
      <w:r>
        <w:rPr>
          <w:rFonts w:ascii="Arial Unicode MS" w:eastAsia="Arial Unicode MS" w:hAnsi="Arial Unicode MS" w:cs="Arial Unicode MS"/>
          <w:b/>
          <w:sz w:val="34"/>
          <w:szCs w:val="34"/>
        </w:rPr>
        <w:t xml:space="preserve"> 요약)</w:t>
      </w:r>
    </w:p>
    <w:p>
      <w:pPr>
        <w:numPr>
          <w:ilvl w:val="0"/>
          <w:numId w:val="58"/>
        </w:numPr>
        <w:spacing w:before="240" w:line="276" w:lineRule="auto"/>
        <w:rPr>
          <w:rFonts w:ascii="Arial" w:eastAsia="Arial" w:hAnsi="Arial" w:cs="Arial"/>
        </w:rPr>
      </w:pPr>
      <w:r>
        <w:rPr>
          <w:rFonts w:ascii="Arial Unicode MS" w:eastAsia="Arial Unicode MS" w:hAnsi="Arial Unicode MS" w:cs="Arial Unicode MS"/>
        </w:rPr>
        <w:t xml:space="preserve">(예) </w:t>
      </w:r>
      <w:r>
        <w:rPr>
          <w:rFonts w:ascii="Arial Unicode MS" w:eastAsia="Arial Unicode MS" w:hAnsi="Arial Unicode MS" w:cs="Arial Unicode MS"/>
          <w:b/>
        </w:rPr>
        <w:t>피해자 진술:</w:t>
      </w:r>
    </w:p>
    <w:p>
      <w:pPr>
        <w:numPr>
          <w:ilvl w:val="0"/>
          <w:numId w:val="58"/>
        </w:numPr>
        <w:spacing w:before="0" w:line="276" w:lineRule="auto"/>
        <w:rPr>
          <w:rFonts w:ascii="Arial" w:eastAsia="Arial" w:hAnsi="Arial" w:cs="Arial"/>
        </w:rPr>
      </w:pPr>
      <w:r>
        <w:rPr>
          <w:rFonts w:ascii="Arial Unicode MS" w:eastAsia="Arial Unicode MS" w:hAnsi="Arial Unicode MS" w:cs="Arial Unicode MS"/>
        </w:rPr>
        <w:t xml:space="preserve">(예) </w:t>
      </w:r>
      <w:r>
        <w:rPr>
          <w:rFonts w:ascii="Arial Unicode MS" w:eastAsia="Arial Unicode MS" w:hAnsi="Arial Unicode MS" w:cs="Arial Unicode MS"/>
          <w:b/>
        </w:rPr>
        <w:t>가해자(피혐의자) 진술:</w:t>
      </w:r>
    </w:p>
    <w:p>
      <w:pPr>
        <w:numPr>
          <w:ilvl w:val="0"/>
          <w:numId w:val="58"/>
        </w:numPr>
        <w:spacing w:before="0" w:line="276" w:lineRule="auto"/>
        <w:rPr>
          <w:rFonts w:ascii="Arial" w:eastAsia="Arial" w:hAnsi="Arial" w:cs="Arial"/>
        </w:rPr>
      </w:pPr>
      <w:r>
        <w:rPr>
          <w:rFonts w:ascii="Arial Unicode MS" w:eastAsia="Arial Unicode MS" w:hAnsi="Arial Unicode MS" w:cs="Arial Unicode MS"/>
        </w:rPr>
        <w:t xml:space="preserve">(예) </w:t>
      </w:r>
      <w:r>
        <w:rPr>
          <w:rFonts w:ascii="Arial Unicode MS" w:eastAsia="Arial Unicode MS" w:hAnsi="Arial Unicode MS" w:cs="Arial Unicode MS"/>
          <w:b/>
        </w:rPr>
        <w:t>목격자 진술:</w:t>
      </w:r>
    </w:p>
    <w:p>
      <w:pPr>
        <w:numPr>
          <w:ilvl w:val="0"/>
          <w:numId w:val="58"/>
        </w:numPr>
        <w:spacing w:after="240" w:before="0" w:line="276" w:lineRule="auto"/>
      </w:pPr>
      <w:r>
        <w:rPr>
          <w:rFonts w:ascii="Arial Unicode MS" w:eastAsia="Arial Unicode MS" w:hAnsi="Arial Unicode MS" w:cs="Arial Unicode MS"/>
          <w:b/>
        </w:rPr>
        <w:t>추가 확인이 필요한 사항:</w:t>
      </w:r>
    </w:p>
    <w:p>
      <w:pPr>
        <w:pStyle w:val="2"/>
        <w:ind w:left="0"/>
        <w:spacing w:after="80" w:before="360" w:line="276" w:lineRule="auto"/>
        <w:rPr>
          <w:b/>
          <w:sz w:val="34"/>
          <w:szCs w:val="34"/>
        </w:rPr>
      </w:pPr>
      <w:bookmarkStart w:id="72" w:name="_d3bm0ltwmu05" w:colFirst="0" w:colLast="0"/>
      <w:bookmarkEnd w:id="72"/>
      <w:r>
        <w:rPr>
          <w:rFonts w:ascii="Arial Unicode MS" w:eastAsia="Arial Unicode MS" w:hAnsi="Arial Unicode MS" w:cs="Arial Unicode MS"/>
          <w:b/>
          <w:sz w:val="34"/>
          <w:szCs w:val="34"/>
        </w:rPr>
        <w:t>4. 현장(문서) 검토 사항</w:t>
      </w:r>
    </w:p>
    <w:p>
      <w:pPr>
        <w:numPr>
          <w:ilvl w:val="0"/>
          <w:numId w:val="59"/>
        </w:numPr>
        <w:spacing w:before="240" w:line="276" w:lineRule="auto"/>
        <w:rPr>
          <w:rFonts w:ascii="Arial" w:eastAsia="Arial" w:hAnsi="Arial" w:cs="Arial"/>
        </w:rPr>
      </w:pPr>
      <w:r>
        <w:rPr>
          <w:rFonts w:ascii="Arial Unicode MS" w:eastAsia="Arial Unicode MS" w:hAnsi="Arial Unicode MS" w:cs="Arial Unicode MS"/>
          <w:b/>
        </w:rPr>
        <w:t>검토 대상:</w:t>
      </w:r>
      <w:r>
        <w:rPr>
          <w:rFonts w:ascii="Arial Unicode MS" w:eastAsia="Arial Unicode MS" w:hAnsi="Arial Unicode MS" w:cs="Arial Unicode MS"/>
        </w:rPr>
        <w:t xml:space="preserve"> </w:t>
      </w:r>
      <w:r>
        <w:rPr>
          <w:rFonts w:ascii="Arial Unicode MS" w:eastAsia="Arial Unicode MS" w:hAnsi="Arial Unicode MS" w:cs="Arial Unicode MS"/>
        </w:rPr>
        <w:t>CCTV /</w:t>
      </w:r>
      <w:r>
        <w:rPr>
          <w:rFonts w:ascii="Arial Unicode MS" w:eastAsia="Arial Unicode MS" w:hAnsi="Arial Unicode MS" w:cs="Arial Unicode MS"/>
        </w:rPr>
        <w:t xml:space="preserve"> 사진 / 이메일 기록 / 근태 기록 등</w:t>
      </w:r>
    </w:p>
    <w:p>
      <w:pPr>
        <w:numPr>
          <w:ilvl w:val="0"/>
          <w:numId w:val="59"/>
        </w:numPr>
        <w:spacing w:after="240" w:before="0" w:line="276" w:lineRule="auto"/>
      </w:pPr>
      <w:r>
        <w:rPr>
          <w:rFonts w:ascii="Arial Unicode MS" w:eastAsia="Arial Unicode MS" w:hAnsi="Arial Unicode MS" w:cs="Arial Unicode MS"/>
          <w:b/>
        </w:rPr>
        <w:t>검토 결과 요약:</w:t>
      </w:r>
    </w:p>
    <w:p>
      <w:pPr>
        <w:pStyle w:val="2"/>
        <w:ind w:left="0"/>
        <w:spacing w:after="80" w:before="360" w:line="276" w:lineRule="auto"/>
        <w:rPr>
          <w:b/>
          <w:sz w:val="34"/>
          <w:szCs w:val="34"/>
        </w:rPr>
      </w:pPr>
      <w:bookmarkStart w:id="73" w:name="_j1fo8tikscej" w:colFirst="0" w:colLast="0"/>
      <w:bookmarkEnd w:id="73"/>
      <w:r>
        <w:rPr>
          <w:rFonts w:ascii="Arial Unicode MS" w:eastAsia="Arial Unicode MS" w:hAnsi="Arial Unicode MS" w:cs="Arial Unicode MS"/>
          <w:b/>
          <w:sz w:val="34"/>
          <w:szCs w:val="34"/>
        </w:rPr>
        <w:t>5. 조사 담당자 의견</w:t>
      </w:r>
    </w:p>
    <w:p>
      <w:pPr>
        <w:numPr>
          <w:ilvl w:val="0"/>
          <w:numId w:val="60"/>
        </w:numPr>
        <w:spacing w:after="240" w:before="240" w:line="276" w:lineRule="auto"/>
      </w:pPr>
      <w:r>
        <w:rPr>
          <w:rFonts w:ascii="Arial Unicode MS" w:eastAsia="Arial Unicode MS" w:hAnsi="Arial Unicode MS" w:cs="Arial Unicode MS"/>
          <w:b/>
        </w:rPr>
        <w:t xml:space="preserve">사실관계 </w:t>
      </w:r>
      <w:r>
        <w:rPr>
          <w:rFonts w:ascii="Arial Unicode MS" w:eastAsia="Arial Unicode MS" w:hAnsi="Arial Unicode MS" w:cs="Arial Unicode MS"/>
          <w:b/>
        </w:rPr>
        <w:t>파악 /</w:t>
      </w:r>
      <w:r>
        <w:rPr>
          <w:rFonts w:ascii="Arial Unicode MS" w:eastAsia="Arial Unicode MS" w:hAnsi="Arial Unicode MS" w:cs="Arial Unicode MS"/>
          <w:b/>
        </w:rPr>
        <w:t xml:space="preserve"> 인권침해 여부 판단 / 추가 증거 필요 여부:</w:t>
      </w:r>
    </w:p>
    <w:p>
      <w:pPr>
        <w:ind w:left="0"/>
        <w:spacing w:after="240" w:before="240" w:line="276" w:lineRule="auto"/>
      </w:pPr>
      <w:r>
        <w:rPr>
          <w:rFonts w:ascii="Arial Unicode MS" w:eastAsia="Arial Unicode MS" w:hAnsi="Arial Unicode MS" w:cs="Arial Unicode MS"/>
        </w:rPr>
        <w:t xml:space="preserve">[작성자 </w:t>
      </w:r>
      <w:r>
        <w:rPr>
          <w:rFonts w:ascii="Arial Unicode MS" w:eastAsia="Arial Unicode MS" w:hAnsi="Arial Unicode MS" w:cs="Arial Unicode MS"/>
        </w:rPr>
        <w:t>서명 /</w:t>
      </w:r>
      <w:r>
        <w:rPr>
          <w:rFonts w:ascii="Arial Unicode MS" w:eastAsia="Arial Unicode MS" w:hAnsi="Arial Unicode MS" w:cs="Arial Unicode MS"/>
        </w:rPr>
        <w:t xml:space="preserve"> 날짜]     [검토자 서명 / 날짜]</w:t>
      </w:r>
      <w:r>
        <w:rPr>
          <w:rFonts w:ascii="Arial Unicode MS" w:eastAsia="Arial Unicode MS" w:hAnsi="Arial Unicode MS" w:cs="Arial Unicode MS"/>
        </w:rPr>
        <w:br/>
      </w:r>
      <w:r>
        <w:rPr>
          <w:rFonts w:ascii="Arial Unicode MS" w:hAnsi="Arial Unicode MS" w:cs="Arial Unicode MS"/>
        </w:rPr>
        <w:br/>
      </w:r>
      <w:r>
        <w:rPr>
          <w:rFonts w:ascii="Arial Unicode MS" w:eastAsia="Arial Unicode MS" w:hAnsi="Arial Unicode MS" w:cs="Arial Unicode MS"/>
        </w:rPr>
        <w:t xml:space="preserve">&lt;본 기록서는 회사 인권침해 조사 절차에 따라 </w:t>
      </w:r>
      <w:r>
        <w:rPr>
          <w:rFonts w:ascii="Arial Unicode MS" w:eastAsia="Arial Unicode MS" w:hAnsi="Arial Unicode MS" w:cs="Arial Unicode MS"/>
        </w:rPr>
        <w:t>작성·보관하며</w:t>
      </w:r>
      <w:r>
        <w:rPr>
          <w:rFonts w:ascii="Arial Unicode MS" w:eastAsia="Arial Unicode MS" w:hAnsi="Arial Unicode MS" w:cs="Arial Unicode MS"/>
        </w:rPr>
        <w:t>, 외부 유출이 금지됩니다.&gt;</w:t>
      </w:r>
    </w:p>
    <w:p>
      <w:pPr>
        <w:pStyle w:val="1"/>
        <w:keepNext w:val="off"/>
        <w:keepLines w:val="off"/>
        <w:spacing w:after="120" w:before="480" w:line="276" w:lineRule="auto"/>
        <w:rPr>
          <w:rFonts w:ascii="Arial Unicode MS" w:hAnsi="Arial Unicode MS" w:cs="Arial Unicode MS"/>
          <w:color w:val="auto"/>
          <w:sz w:val="46"/>
          <w:szCs w:val="46"/>
        </w:rPr>
      </w:pPr>
      <w:bookmarkStart w:id="74" w:name="_wkl0ds1al2r4" w:colFirst="0" w:colLast="0"/>
      <w:bookmarkEnd w:id="74"/>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jc w:val="center"/>
        <w:spacing w:after="120" w:before="480" w:line="276" w:lineRule="auto"/>
        <w:rPr>
          <w:color w:val="auto"/>
          <w:sz w:val="46"/>
          <w:szCs w:val="46"/>
        </w:rPr>
      </w:pPr>
      <w:r>
        <w:rPr>
          <w:rFonts w:ascii="Arial Unicode MS" w:eastAsia="Arial Unicode MS" w:hAnsi="Arial Unicode MS" w:cs="Arial Unicode MS"/>
          <w:color w:val="auto"/>
          <w:sz w:val="46"/>
          <w:szCs w:val="46"/>
        </w:rPr>
        <w:t>별첨 문서3: 인권침해 조사보고서</w:t>
      </w:r>
    </w:p>
    <w:p>
      <w:pPr>
        <w:ind w:left="0"/>
        <w:spacing w:after="240" w:before="240" w:line="276" w:lineRule="auto"/>
      </w:pPr>
      <w:r>
        <w:rPr>
          <w:rFonts w:ascii="Arial Unicode MS" w:eastAsia="Arial Unicode MS" w:hAnsi="Arial Unicode MS" w:cs="Arial Unicode MS"/>
        </w:rPr>
        <w:t>인권침해 사건의 전반적인 조사 과정을 정리하고, 최종 결론을 보고하기 위한 양식입니다.</w:t>
      </w:r>
    </w:p>
    <w:p>
      <w:pPr>
        <w:pStyle w:val="2"/>
        <w:ind w:left="0"/>
        <w:spacing w:after="80" w:before="360" w:line="276" w:lineRule="auto"/>
        <w:rPr>
          <w:b/>
          <w:sz w:val="34"/>
          <w:szCs w:val="34"/>
        </w:rPr>
      </w:pPr>
      <w:bookmarkStart w:id="75" w:name="_fbtwdpkrc414" w:colFirst="0" w:colLast="0"/>
      <w:bookmarkEnd w:id="75"/>
      <w:r>
        <w:rPr>
          <w:rFonts w:ascii="Arial Unicode MS" w:eastAsia="Arial Unicode MS" w:hAnsi="Arial Unicode MS" w:cs="Arial Unicode MS"/>
          <w:b/>
          <w:sz w:val="34"/>
          <w:szCs w:val="34"/>
        </w:rPr>
        <w:t>1. 기본 정보</w:t>
      </w:r>
    </w:p>
    <w:p>
      <w:pPr>
        <w:numPr>
          <w:ilvl w:val="0"/>
          <w:numId w:val="61"/>
        </w:numPr>
        <w:spacing w:before="240" w:line="276" w:lineRule="auto"/>
      </w:pPr>
      <w:r>
        <w:rPr>
          <w:rFonts w:ascii="Arial Unicode MS" w:eastAsia="Arial Unicode MS" w:hAnsi="Arial Unicode MS" w:cs="Arial Unicode MS"/>
          <w:b/>
        </w:rPr>
        <w:t>신고번호:</w:t>
      </w:r>
    </w:p>
    <w:p>
      <w:pPr>
        <w:numPr>
          <w:ilvl w:val="0"/>
          <w:numId w:val="61"/>
        </w:numPr>
        <w:spacing w:before="0" w:line="276" w:lineRule="auto"/>
      </w:pPr>
      <w:r>
        <w:rPr>
          <w:rFonts w:ascii="Arial Unicode MS" w:eastAsia="Arial Unicode MS" w:hAnsi="Arial Unicode MS" w:cs="Arial Unicode MS"/>
          <w:b/>
        </w:rPr>
        <w:t>조사기간:</w:t>
      </w:r>
    </w:p>
    <w:p>
      <w:pPr>
        <w:numPr>
          <w:ilvl w:val="0"/>
          <w:numId w:val="61"/>
        </w:numPr>
        <w:spacing w:after="240" w:before="0" w:line="276" w:lineRule="auto"/>
      </w:pPr>
      <w:r>
        <w:rPr>
          <w:rFonts w:ascii="Arial Unicode MS" w:eastAsia="Arial Unicode MS" w:hAnsi="Arial Unicode MS" w:cs="Arial Unicode MS"/>
          <w:b/>
        </w:rPr>
        <w:t>사건 개요 (간략 요약):</w:t>
      </w:r>
    </w:p>
    <w:p>
      <w:pPr>
        <w:pStyle w:val="2"/>
        <w:ind w:left="0"/>
        <w:spacing w:after="80" w:before="360" w:line="276" w:lineRule="auto"/>
        <w:rPr>
          <w:b/>
          <w:sz w:val="34"/>
          <w:szCs w:val="34"/>
        </w:rPr>
      </w:pPr>
      <w:bookmarkStart w:id="76" w:name="_f2mn5adm99n8" w:colFirst="0" w:colLast="0"/>
      <w:bookmarkEnd w:id="76"/>
      <w:r>
        <w:rPr>
          <w:rFonts w:ascii="Arial Unicode MS" w:eastAsia="Arial Unicode MS" w:hAnsi="Arial Unicode MS" w:cs="Arial Unicode MS"/>
          <w:b/>
          <w:sz w:val="34"/>
          <w:szCs w:val="34"/>
        </w:rPr>
        <w:t>2. 조사위원회(</w:t>
      </w:r>
      <w:r>
        <w:rPr>
          <w:rFonts w:ascii="Arial Unicode MS" w:eastAsia="Arial Unicode MS" w:hAnsi="Arial Unicode MS" w:cs="Arial Unicode MS"/>
          <w:b/>
          <w:sz w:val="34"/>
          <w:szCs w:val="34"/>
        </w:rPr>
        <w:t>조사팀</w:t>
      </w:r>
      <w:r>
        <w:rPr>
          <w:rFonts w:ascii="Arial Unicode MS" w:eastAsia="Arial Unicode MS" w:hAnsi="Arial Unicode MS" w:cs="Arial Unicode MS"/>
          <w:b/>
          <w:sz w:val="34"/>
          <w:szCs w:val="34"/>
        </w:rPr>
        <w:t>) 구성</w:t>
      </w:r>
    </w:p>
    <w:p>
      <w:pPr>
        <w:numPr>
          <w:ilvl w:val="0"/>
          <w:numId w:val="62"/>
        </w:numPr>
        <w:spacing w:before="240" w:line="276" w:lineRule="auto"/>
        <w:rPr>
          <w:rFonts w:ascii="Arial" w:eastAsia="Arial" w:hAnsi="Arial" w:cs="Arial"/>
        </w:rPr>
      </w:pPr>
      <w:r>
        <w:rPr>
          <w:rFonts w:ascii="Arial Unicode MS" w:eastAsia="Arial Unicode MS" w:hAnsi="Arial Unicode MS" w:cs="Arial Unicode MS"/>
          <w:b/>
        </w:rPr>
        <w:t>위원장:</w:t>
      </w:r>
      <w:r>
        <w:rPr>
          <w:rFonts w:ascii="Arial Unicode MS" w:eastAsia="Arial Unicode MS" w:hAnsi="Arial Unicode MS" w:cs="Arial Unicode MS"/>
        </w:rPr>
        <w:t xml:space="preserve"> (직위/이름)</w:t>
      </w:r>
    </w:p>
    <w:p>
      <w:pPr>
        <w:numPr>
          <w:ilvl w:val="0"/>
          <w:numId w:val="62"/>
        </w:numPr>
        <w:spacing w:before="0" w:line="276" w:lineRule="auto"/>
        <w:rPr>
          <w:rFonts w:ascii="Arial" w:eastAsia="Arial" w:hAnsi="Arial" w:cs="Arial"/>
        </w:rPr>
      </w:pPr>
      <w:r>
        <w:rPr>
          <w:rFonts w:ascii="Arial Unicode MS" w:eastAsia="Arial Unicode MS" w:hAnsi="Arial Unicode MS" w:cs="Arial Unicode MS"/>
          <w:b/>
        </w:rPr>
        <w:t>위원:</w:t>
      </w:r>
      <w:r>
        <w:rPr>
          <w:rFonts w:ascii="Arial Unicode MS" w:eastAsia="Arial Unicode MS" w:hAnsi="Arial Unicode MS" w:cs="Arial Unicode MS"/>
        </w:rPr>
        <w:t xml:space="preserve"> (법무, 인사, 안전, 외부전문가 등)</w:t>
      </w:r>
    </w:p>
    <w:p>
      <w:pPr>
        <w:numPr>
          <w:ilvl w:val="0"/>
          <w:numId w:val="62"/>
        </w:numPr>
        <w:spacing w:after="240" w:before="0" w:line="276" w:lineRule="auto"/>
      </w:pPr>
      <w:r>
        <w:rPr>
          <w:rFonts w:ascii="Arial Unicode MS" w:eastAsia="Arial Unicode MS" w:hAnsi="Arial Unicode MS" w:cs="Arial Unicode MS"/>
          <w:b/>
        </w:rPr>
        <w:t>조사 담당자:</w:t>
      </w:r>
    </w:p>
    <w:p>
      <w:pPr>
        <w:pStyle w:val="2"/>
        <w:ind w:left="0"/>
        <w:spacing w:after="80" w:before="360" w:line="276" w:lineRule="auto"/>
        <w:rPr>
          <w:b/>
          <w:sz w:val="34"/>
          <w:szCs w:val="34"/>
        </w:rPr>
      </w:pPr>
      <w:bookmarkStart w:id="77" w:name="_qnmxwfqz2r0w" w:colFirst="0" w:colLast="0"/>
      <w:bookmarkEnd w:id="77"/>
      <w:r>
        <w:rPr>
          <w:rFonts w:ascii="Arial Unicode MS" w:eastAsia="Arial Unicode MS" w:hAnsi="Arial Unicode MS" w:cs="Arial Unicode MS"/>
          <w:b/>
          <w:sz w:val="34"/>
          <w:szCs w:val="34"/>
        </w:rPr>
        <w:t>3. 조사 경과</w:t>
      </w:r>
    </w:p>
    <w:p>
      <w:pPr>
        <w:numPr>
          <w:ilvl w:val="0"/>
          <w:numId w:val="63"/>
        </w:numPr>
        <w:spacing w:before="240" w:line="276" w:lineRule="auto"/>
      </w:pPr>
      <w:r>
        <w:rPr>
          <w:rFonts w:ascii="Arial Unicode MS" w:eastAsia="Arial Unicode MS" w:hAnsi="Arial Unicode MS" w:cs="Arial Unicode MS"/>
          <w:b/>
        </w:rPr>
        <w:t>접수일 및 초기 검토 내용:</w:t>
      </w:r>
    </w:p>
    <w:p>
      <w:pPr>
        <w:numPr>
          <w:ilvl w:val="0"/>
          <w:numId w:val="63"/>
        </w:numPr>
        <w:spacing w:before="0" w:line="276" w:lineRule="auto"/>
      </w:pPr>
      <w:r>
        <w:rPr>
          <w:rFonts w:ascii="Arial Unicode MS" w:eastAsia="Arial Unicode MS" w:hAnsi="Arial Unicode MS" w:cs="Arial Unicode MS"/>
          <w:b/>
        </w:rPr>
        <w:t>면담 대상자 및 일자:</w:t>
      </w:r>
    </w:p>
    <w:p>
      <w:pPr>
        <w:numPr>
          <w:ilvl w:val="0"/>
          <w:numId w:val="63"/>
        </w:numPr>
        <w:spacing w:before="0" w:line="276" w:lineRule="auto"/>
      </w:pPr>
      <w:r>
        <w:rPr>
          <w:rFonts w:ascii="Arial Unicode MS" w:eastAsia="Arial Unicode MS" w:hAnsi="Arial Unicode MS" w:cs="Arial Unicode MS"/>
          <w:b/>
        </w:rPr>
        <w:t xml:space="preserve">현장 </w:t>
      </w:r>
      <w:r>
        <w:rPr>
          <w:rFonts w:ascii="Arial Unicode MS" w:eastAsia="Arial Unicode MS" w:hAnsi="Arial Unicode MS" w:cs="Arial Unicode MS"/>
          <w:b/>
        </w:rPr>
        <w:t>방문 /</w:t>
      </w:r>
      <w:r>
        <w:rPr>
          <w:rFonts w:ascii="Arial Unicode MS" w:eastAsia="Arial Unicode MS" w:hAnsi="Arial Unicode MS" w:cs="Arial Unicode MS"/>
          <w:b/>
        </w:rPr>
        <w:t xml:space="preserve"> 자료조사 일자:</w:t>
      </w:r>
    </w:p>
    <w:p>
      <w:pPr>
        <w:numPr>
          <w:ilvl w:val="0"/>
          <w:numId w:val="63"/>
        </w:numPr>
        <w:spacing w:after="240" w:before="0" w:line="276" w:lineRule="auto"/>
      </w:pPr>
      <w:r>
        <w:rPr>
          <w:rFonts w:ascii="Arial Unicode MS" w:eastAsia="Arial Unicode MS" w:hAnsi="Arial Unicode MS" w:cs="Arial Unicode MS"/>
          <w:b/>
        </w:rPr>
        <w:t>추가 증거 확보 과정:</w:t>
      </w:r>
    </w:p>
    <w:p>
      <w:pPr>
        <w:pStyle w:val="2"/>
        <w:ind w:left="0"/>
        <w:spacing w:after="80" w:before="360" w:line="276" w:lineRule="auto"/>
        <w:rPr>
          <w:b/>
          <w:sz w:val="34"/>
          <w:szCs w:val="34"/>
        </w:rPr>
      </w:pPr>
      <w:bookmarkStart w:id="78" w:name="_8i1hlmjft6qg" w:colFirst="0" w:colLast="0"/>
      <w:bookmarkEnd w:id="78"/>
      <w:r>
        <w:rPr>
          <w:rFonts w:ascii="Arial Unicode MS" w:eastAsia="Arial Unicode MS" w:hAnsi="Arial Unicode MS" w:cs="Arial Unicode MS"/>
          <w:b/>
          <w:sz w:val="34"/>
          <w:szCs w:val="34"/>
        </w:rPr>
        <w:t>4. 사실관계 확인 결과</w:t>
      </w:r>
    </w:p>
    <w:p>
      <w:pPr>
        <w:numPr>
          <w:ilvl w:val="0"/>
          <w:numId w:val="64"/>
        </w:numPr>
        <w:spacing w:before="240" w:line="276" w:lineRule="auto"/>
      </w:pPr>
      <w:r>
        <w:rPr>
          <w:rFonts w:ascii="Arial Unicode MS" w:eastAsia="Arial Unicode MS" w:hAnsi="Arial Unicode MS" w:cs="Arial Unicode MS"/>
          <w:b/>
        </w:rPr>
        <w:t xml:space="preserve">실제 발생 </w:t>
      </w:r>
      <w:r>
        <w:rPr>
          <w:rFonts w:ascii="Arial Unicode MS" w:eastAsia="Arial Unicode MS" w:hAnsi="Arial Unicode MS" w:cs="Arial Unicode MS"/>
          <w:b/>
        </w:rPr>
        <w:t>사실 /</w:t>
      </w:r>
      <w:r>
        <w:rPr>
          <w:rFonts w:ascii="Arial Unicode MS" w:eastAsia="Arial Unicode MS" w:hAnsi="Arial Unicode MS" w:cs="Arial Unicode MS"/>
          <w:b/>
        </w:rPr>
        <w:t xml:space="preserve"> 인권침해 유형:</w:t>
      </w:r>
    </w:p>
    <w:p>
      <w:pPr>
        <w:numPr>
          <w:ilvl w:val="0"/>
          <w:numId w:val="64"/>
        </w:numPr>
        <w:spacing w:before="0" w:line="276" w:lineRule="auto"/>
        <w:rPr>
          <w:rFonts w:ascii="Arial" w:eastAsia="Arial" w:hAnsi="Arial" w:cs="Arial"/>
        </w:rPr>
      </w:pPr>
      <w:r>
        <w:rPr>
          <w:rFonts w:ascii="Arial Unicode MS" w:eastAsia="Arial Unicode MS" w:hAnsi="Arial Unicode MS" w:cs="Arial Unicode MS"/>
          <w:b/>
        </w:rPr>
        <w:t>피해 정도:</w:t>
      </w:r>
      <w:r>
        <w:rPr>
          <w:rFonts w:ascii="Arial Unicode MS" w:eastAsia="Arial Unicode MS" w:hAnsi="Arial Unicode MS" w:cs="Arial Unicode MS"/>
        </w:rPr>
        <w:t xml:space="preserve"> (</w:t>
      </w:r>
      <w:r>
        <w:rPr>
          <w:rFonts w:ascii="Arial Unicode MS" w:eastAsia="Arial Unicode MS" w:hAnsi="Arial Unicode MS" w:cs="Arial Unicode MS"/>
        </w:rPr>
        <w:t>신체적·정신적</w:t>
      </w:r>
      <w:r>
        <w:rPr>
          <w:rFonts w:ascii="Arial Unicode MS" w:eastAsia="Arial Unicode MS" w:hAnsi="Arial Unicode MS" w:cs="Arial Unicode MS"/>
        </w:rPr>
        <w:t xml:space="preserve"> 피해, 근로조건 위반 등)</w:t>
      </w:r>
    </w:p>
    <w:p>
      <w:pPr>
        <w:numPr>
          <w:ilvl w:val="0"/>
          <w:numId w:val="64"/>
        </w:numPr>
        <w:spacing w:after="240" w:before="0" w:line="276" w:lineRule="auto"/>
      </w:pPr>
      <w:r>
        <w:rPr>
          <w:rFonts w:ascii="Arial Unicode MS" w:eastAsia="Arial Unicode MS" w:hAnsi="Arial Unicode MS" w:cs="Arial Unicode MS"/>
          <w:b/>
        </w:rPr>
        <w:t>가해자 행위 및 책임:</w:t>
      </w:r>
    </w:p>
    <w:p>
      <w:pPr>
        <w:pStyle w:val="2"/>
        <w:ind w:left="0"/>
        <w:spacing w:after="80" w:before="360" w:line="276" w:lineRule="auto"/>
        <w:rPr>
          <w:b/>
          <w:sz w:val="34"/>
          <w:szCs w:val="34"/>
        </w:rPr>
      </w:pPr>
      <w:bookmarkStart w:id="79" w:name="_qm8jdiuxx6em" w:colFirst="0" w:colLast="0"/>
      <w:bookmarkEnd w:id="79"/>
      <w:r>
        <w:rPr>
          <w:rFonts w:ascii="Arial Unicode MS" w:eastAsia="Arial Unicode MS" w:hAnsi="Arial Unicode MS" w:cs="Arial Unicode MS"/>
          <w:b/>
          <w:sz w:val="34"/>
          <w:szCs w:val="34"/>
        </w:rPr>
        <w:t>5. 결론 및 권고사항</w:t>
      </w:r>
    </w:p>
    <w:p>
      <w:pPr>
        <w:numPr>
          <w:ilvl w:val="0"/>
          <w:numId w:val="65"/>
        </w:numPr>
        <w:spacing w:before="240" w:line="276" w:lineRule="auto"/>
        <w:rPr>
          <w:rFonts w:ascii="Arial" w:eastAsia="Arial" w:hAnsi="Arial" w:cs="Arial"/>
        </w:rPr>
      </w:pPr>
      <w:r>
        <w:rPr>
          <w:rFonts w:ascii="Arial Unicode MS" w:eastAsia="Arial Unicode MS" w:hAnsi="Arial Unicode MS" w:cs="Arial Unicode MS"/>
          <w:b/>
        </w:rPr>
        <w:t>징계/시정조치 권고:</w:t>
      </w:r>
      <w:r>
        <w:rPr>
          <w:rFonts w:ascii="Arial Unicode MS" w:eastAsia="Arial Unicode MS" w:hAnsi="Arial Unicode MS" w:cs="Arial Unicode MS"/>
        </w:rPr>
        <w:t xml:space="preserve"> (</w:t>
      </w:r>
      <w:r>
        <w:rPr>
          <w:rFonts w:ascii="Arial Unicode MS" w:eastAsia="Arial Unicode MS" w:hAnsi="Arial Unicode MS" w:cs="Arial Unicode MS"/>
        </w:rPr>
        <w:t>가벼운·중한</w:t>
      </w:r>
      <w:r>
        <w:rPr>
          <w:rFonts w:ascii="Arial Unicode MS" w:eastAsia="Arial Unicode MS" w:hAnsi="Arial Unicode MS" w:cs="Arial Unicode MS"/>
        </w:rPr>
        <w:t xml:space="preserve"> 처분 등)</w:t>
      </w:r>
    </w:p>
    <w:p>
      <w:pPr>
        <w:numPr>
          <w:ilvl w:val="0"/>
          <w:numId w:val="65"/>
        </w:numPr>
        <w:spacing w:before="0" w:line="276" w:lineRule="auto"/>
        <w:rPr>
          <w:rFonts w:ascii="Arial" w:eastAsia="Arial" w:hAnsi="Arial" w:cs="Arial"/>
        </w:rPr>
      </w:pPr>
      <w:r>
        <w:rPr>
          <w:rFonts w:ascii="Arial Unicode MS" w:eastAsia="Arial Unicode MS" w:hAnsi="Arial Unicode MS" w:cs="Arial Unicode MS"/>
          <w:b/>
        </w:rPr>
        <w:t>재발방지 대책:</w:t>
      </w:r>
      <w:r>
        <w:rPr>
          <w:rFonts w:ascii="Arial Unicode MS" w:eastAsia="Arial Unicode MS" w:hAnsi="Arial Unicode MS" w:cs="Arial Unicode MS"/>
        </w:rPr>
        <w:t xml:space="preserve"> (교육, 시스템 개선, 협력사 경고 등)</w:t>
      </w:r>
    </w:p>
    <w:p>
      <w:pPr>
        <w:numPr>
          <w:ilvl w:val="0"/>
          <w:numId w:val="65"/>
        </w:numPr>
        <w:spacing w:after="240" w:before="0" w:line="276" w:lineRule="auto"/>
      </w:pPr>
      <w:r>
        <w:rPr>
          <w:rFonts w:ascii="Arial Unicode MS" w:eastAsia="Arial Unicode MS" w:hAnsi="Arial Unicode MS" w:cs="Arial Unicode MS"/>
          <w:b/>
        </w:rPr>
        <w:t>피해자 보호 방안:</w:t>
      </w:r>
    </w:p>
    <w:p>
      <w:pPr>
        <w:pStyle w:val="2"/>
        <w:ind w:left="0"/>
        <w:spacing w:after="80" w:before="360" w:line="276" w:lineRule="auto"/>
        <w:rPr>
          <w:b/>
          <w:sz w:val="34"/>
          <w:szCs w:val="34"/>
        </w:rPr>
      </w:pPr>
      <w:bookmarkStart w:id="80" w:name="_v5led84frcf5" w:colFirst="0" w:colLast="0"/>
      <w:bookmarkEnd w:id="80"/>
      <w:r>
        <w:rPr>
          <w:rFonts w:ascii="Arial Unicode MS" w:eastAsia="Arial Unicode MS" w:hAnsi="Arial Unicode MS" w:cs="Arial Unicode MS"/>
          <w:b/>
          <w:sz w:val="34"/>
          <w:szCs w:val="34"/>
        </w:rPr>
        <w:t>6. 첨부자료</w:t>
      </w:r>
    </w:p>
    <w:p>
      <w:pPr>
        <w:numPr>
          <w:ilvl w:val="0"/>
          <w:numId w:val="66"/>
        </w:numPr>
        <w:spacing w:after="240" w:before="240" w:line="276" w:lineRule="auto"/>
      </w:pPr>
      <w:r>
        <w:rPr>
          <w:rFonts w:ascii="Arial Unicode MS" w:eastAsia="Arial Unicode MS" w:hAnsi="Arial Unicode MS" w:cs="Arial Unicode MS"/>
        </w:rPr>
        <w:t>면담기록, 사진, 문서, 이메일 캡처 등</w:t>
      </w:r>
    </w:p>
    <w:p>
      <w:pPr>
        <w:ind w:left="0"/>
        <w:spacing w:after="240" w:before="240" w:line="276" w:lineRule="auto"/>
      </w:pPr>
      <w:r>
        <w:rPr>
          <w:rFonts w:ascii="Arial Unicode MS" w:eastAsia="Arial Unicode MS" w:hAnsi="Arial Unicode MS" w:cs="Arial Unicode MS"/>
        </w:rPr>
        <w:t xml:space="preserve">[위원장 </w:t>
      </w:r>
      <w:r>
        <w:rPr>
          <w:rFonts w:ascii="Arial Unicode MS" w:eastAsia="Arial Unicode MS" w:hAnsi="Arial Unicode MS" w:cs="Arial Unicode MS"/>
        </w:rPr>
        <w:t>서명 /</w:t>
      </w:r>
      <w:r>
        <w:rPr>
          <w:rFonts w:ascii="Arial Unicode MS" w:eastAsia="Arial Unicode MS" w:hAnsi="Arial Unicode MS" w:cs="Arial Unicode MS"/>
        </w:rPr>
        <w:t xml:space="preserve"> 날짜]</w:t>
      </w:r>
      <w:r>
        <w:rPr>
          <w:rFonts w:ascii="Arial Unicode MS" w:eastAsia="Arial Unicode MS" w:hAnsi="Arial Unicode MS" w:cs="Arial Unicode MS"/>
        </w:rPr>
        <w:br/>
      </w:r>
      <w:r>
        <w:rPr>
          <w:rFonts w:ascii="Arial Unicode MS" w:eastAsia="Arial Unicode MS" w:hAnsi="Arial Unicode MS" w:cs="Arial Unicode MS"/>
        </w:rPr>
        <w:t>[위원 서명 / 날짜]</w:t>
      </w:r>
      <w:r>
        <w:rPr>
          <w:rFonts w:ascii="Arial Unicode MS" w:eastAsia="Arial Unicode MS" w:hAnsi="Arial Unicode MS" w:cs="Arial Unicode MS"/>
        </w:rPr>
        <w:br/>
      </w:r>
      <w:r>
        <w:rPr>
          <w:rFonts w:ascii="Arial Unicode MS" w:eastAsia="Arial Unicode MS" w:hAnsi="Arial Unicode MS" w:cs="Arial Unicode MS"/>
        </w:rPr>
        <w:t>[최종 승인자(경영진 등) 서명 / 날짜]</w:t>
      </w: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ind w:left="0"/>
        <w:spacing w:after="240" w:before="240" w:line="276" w:lineRule="auto"/>
      </w:pPr>
    </w:p>
    <w:p>
      <w:pPr>
        <w:pStyle w:val="1"/>
        <w:keepNext w:val="off"/>
        <w:keepLines w:val="off"/>
        <w:jc w:val="center"/>
        <w:spacing w:after="120" w:before="480" w:line="276" w:lineRule="auto"/>
        <w:rPr>
          <w:color w:val="auto"/>
          <w:sz w:val="46"/>
          <w:szCs w:val="46"/>
        </w:rPr>
      </w:pPr>
      <w:bookmarkStart w:id="81" w:name="_9fb9mg2tzbn1" w:colFirst="0" w:colLast="0"/>
      <w:bookmarkEnd w:id="81"/>
      <w:r>
        <w:rPr>
          <w:rFonts w:ascii="Arial Unicode MS" w:eastAsia="Arial Unicode MS" w:hAnsi="Arial Unicode MS" w:cs="Arial Unicode MS"/>
          <w:color w:val="auto"/>
          <w:sz w:val="46"/>
          <w:szCs w:val="46"/>
        </w:rPr>
        <w:t xml:space="preserve">별첨 문서4: </w:t>
      </w:r>
      <w:r>
        <w:rPr>
          <w:rFonts w:ascii="Arial Unicode MS" w:eastAsia="Arial Unicode MS" w:hAnsi="Arial Unicode MS" w:cs="Arial Unicode MS"/>
          <w:color w:val="auto"/>
          <w:sz w:val="46"/>
          <w:szCs w:val="46"/>
        </w:rPr>
        <w:t>인권·안전</w:t>
      </w:r>
      <w:r>
        <w:rPr>
          <w:rFonts w:ascii="Arial Unicode MS" w:eastAsia="Arial Unicode MS" w:hAnsi="Arial Unicode MS" w:cs="Arial Unicode MS"/>
          <w:color w:val="auto"/>
          <w:sz w:val="46"/>
          <w:szCs w:val="46"/>
        </w:rPr>
        <w:t xml:space="preserve"> 정기점검 보고서</w:t>
      </w:r>
    </w:p>
    <w:p>
      <w:pPr>
        <w:ind w:left="0"/>
        <w:spacing w:after="240" w:before="240" w:line="276" w:lineRule="auto"/>
      </w:pPr>
      <w:r>
        <w:rPr>
          <w:rFonts w:ascii="Arial Unicode MS" w:eastAsia="Arial Unicode MS" w:hAnsi="Arial Unicode MS" w:cs="Arial Unicode MS"/>
        </w:rPr>
        <w:t xml:space="preserve">정기적으로 현장 및 부서를 점검하여 인권침해, 안전 위협 요소를 사전에 </w:t>
      </w:r>
      <w:r>
        <w:rPr>
          <w:rFonts w:ascii="Arial Unicode MS" w:eastAsia="Arial Unicode MS" w:hAnsi="Arial Unicode MS" w:cs="Arial Unicode MS"/>
        </w:rPr>
        <w:t>파악·개선하기</w:t>
      </w:r>
      <w:r>
        <w:rPr>
          <w:rFonts w:ascii="Arial Unicode MS" w:eastAsia="Arial Unicode MS" w:hAnsi="Arial Unicode MS" w:cs="Arial Unicode MS"/>
        </w:rPr>
        <w:t xml:space="preserve"> 위한 양식입니다.</w:t>
      </w:r>
    </w:p>
    <w:p>
      <w:pPr>
        <w:pStyle w:val="2"/>
        <w:ind w:left="0"/>
        <w:spacing w:after="80" w:before="360" w:line="276" w:lineRule="auto"/>
        <w:rPr>
          <w:b/>
          <w:sz w:val="34"/>
          <w:szCs w:val="34"/>
        </w:rPr>
      </w:pPr>
      <w:bookmarkStart w:id="82" w:name="_yt4hzh8vspl6" w:colFirst="0" w:colLast="0"/>
      <w:bookmarkEnd w:id="82"/>
      <w:r>
        <w:rPr>
          <w:rFonts w:ascii="Arial Unicode MS" w:eastAsia="Arial Unicode MS" w:hAnsi="Arial Unicode MS" w:cs="Arial Unicode MS"/>
          <w:b/>
          <w:sz w:val="34"/>
          <w:szCs w:val="34"/>
        </w:rPr>
        <w:t>1. 점검 개요</w:t>
      </w:r>
    </w:p>
    <w:p>
      <w:pPr>
        <w:numPr>
          <w:ilvl w:val="0"/>
          <w:numId w:val="67"/>
        </w:numPr>
        <w:spacing w:before="240" w:line="276" w:lineRule="auto"/>
      </w:pPr>
      <w:r>
        <w:rPr>
          <w:rFonts w:ascii="Arial Unicode MS" w:eastAsia="Arial Unicode MS" w:hAnsi="Arial Unicode MS" w:cs="Arial Unicode MS"/>
          <w:b/>
        </w:rPr>
        <w:t>점검 일시:</w:t>
      </w:r>
    </w:p>
    <w:p>
      <w:pPr>
        <w:numPr>
          <w:ilvl w:val="0"/>
          <w:numId w:val="67"/>
        </w:numPr>
        <w:spacing w:before="0" w:line="276" w:lineRule="auto"/>
      </w:pPr>
      <w:r>
        <w:rPr>
          <w:rFonts w:ascii="Arial Unicode MS" w:eastAsia="Arial Unicode MS" w:hAnsi="Arial Unicode MS" w:cs="Arial Unicode MS"/>
          <w:b/>
        </w:rPr>
        <w:t xml:space="preserve">점검 대상 </w:t>
      </w:r>
      <w:r>
        <w:rPr>
          <w:rFonts w:ascii="Arial Unicode MS" w:eastAsia="Arial Unicode MS" w:hAnsi="Arial Unicode MS" w:cs="Arial Unicode MS"/>
          <w:b/>
        </w:rPr>
        <w:t>현장 /</w:t>
      </w:r>
      <w:r>
        <w:rPr>
          <w:rFonts w:ascii="Arial Unicode MS" w:eastAsia="Arial Unicode MS" w:hAnsi="Arial Unicode MS" w:cs="Arial Unicode MS"/>
          <w:b/>
        </w:rPr>
        <w:t xml:space="preserve"> 부서:</w:t>
      </w:r>
    </w:p>
    <w:p>
      <w:pPr>
        <w:numPr>
          <w:ilvl w:val="0"/>
          <w:numId w:val="67"/>
        </w:numPr>
        <w:spacing w:after="240" w:before="0" w:line="276" w:lineRule="auto"/>
        <w:rPr>
          <w:rFonts w:ascii="Arial" w:eastAsia="Arial" w:hAnsi="Arial" w:cs="Arial"/>
        </w:rPr>
      </w:pPr>
      <w:r>
        <w:rPr>
          <w:rFonts w:ascii="Arial Unicode MS" w:eastAsia="Arial Unicode MS" w:hAnsi="Arial Unicode MS" w:cs="Arial Unicode MS"/>
          <w:b/>
        </w:rPr>
        <w:t>점검자</w:t>
      </w:r>
      <w:r>
        <w:rPr>
          <w:rFonts w:ascii="Arial Unicode MS" w:eastAsia="Arial Unicode MS" w:hAnsi="Arial Unicode MS" w:cs="Arial Unicode MS"/>
          <w:b/>
        </w:rPr>
        <w:t>:</w:t>
      </w:r>
      <w:r>
        <w:rPr>
          <w:rFonts w:ascii="Arial Unicode MS" w:eastAsia="Arial Unicode MS" w:hAnsi="Arial Unicode MS" w:cs="Arial Unicode MS"/>
        </w:rPr>
        <w:t xml:space="preserve"> (현장 </w:t>
      </w:r>
      <w:r>
        <w:rPr>
          <w:rFonts w:ascii="Arial Unicode MS" w:eastAsia="Arial Unicode MS" w:hAnsi="Arial Unicode MS" w:cs="Arial Unicode MS"/>
        </w:rPr>
        <w:t>관리자 /</w:t>
      </w:r>
      <w:r>
        <w:rPr>
          <w:rFonts w:ascii="Arial Unicode MS" w:eastAsia="Arial Unicode MS" w:hAnsi="Arial Unicode MS" w:cs="Arial Unicode MS"/>
        </w:rPr>
        <w:t xml:space="preserve"> 인권경영 총괄부서 담당 등)</w:t>
      </w:r>
    </w:p>
    <w:p>
      <w:pPr>
        <w:pStyle w:val="2"/>
        <w:ind w:left="0"/>
        <w:spacing w:after="80" w:before="360" w:line="276" w:lineRule="auto"/>
        <w:rPr>
          <w:b/>
          <w:sz w:val="34"/>
          <w:szCs w:val="34"/>
        </w:rPr>
      </w:pPr>
      <w:bookmarkStart w:id="83" w:name="_5us63w8p39iy" w:colFirst="0" w:colLast="0"/>
      <w:bookmarkEnd w:id="83"/>
      <w:r>
        <w:rPr>
          <w:rFonts w:ascii="Arial Unicode MS" w:eastAsia="Arial Unicode MS" w:hAnsi="Arial Unicode MS" w:cs="Arial Unicode MS"/>
          <w:b/>
          <w:sz w:val="34"/>
          <w:szCs w:val="34"/>
        </w:rPr>
        <w:t>2. 점검 항목</w:t>
      </w:r>
    </w:p>
    <w:p>
      <w:pPr>
        <w:ind w:left="0"/>
        <w:spacing w:after="240" w:before="240" w:line="276" w:lineRule="auto"/>
      </w:pPr>
      <w:r>
        <w:rPr>
          <w:rFonts w:ascii="Arial Unicode MS" w:eastAsia="Arial Unicode MS" w:hAnsi="Arial Unicode MS" w:cs="Arial Unicode MS"/>
        </w:rPr>
        <w:t xml:space="preserve">(예) </w:t>
      </w:r>
      <w:r>
        <w:rPr>
          <w:rFonts w:ascii="Arial Unicode MS" w:eastAsia="Arial Unicode MS" w:hAnsi="Arial Unicode MS" w:cs="Arial Unicode MS"/>
        </w:rPr>
        <w:t>차별·부당행위</w:t>
      </w:r>
      <w:r>
        <w:rPr>
          <w:rFonts w:ascii="Arial Unicode MS" w:eastAsia="Arial Unicode MS" w:hAnsi="Arial Unicode MS" w:cs="Arial Unicode MS"/>
        </w:rPr>
        <w:t xml:space="preserve"> 여부, 근로시간/휴게시간 준수, 안전장비 지급, 아동노동/강제노동 방지, 고충처리 채널 공지 여부 등</w:t>
      </w:r>
    </w:p>
    <w:p>
      <w:pPr>
        <w:pStyle w:val="2"/>
        <w:ind w:left="0"/>
        <w:spacing w:after="80" w:before="360" w:line="276" w:lineRule="auto"/>
        <w:rPr>
          <w:b/>
          <w:sz w:val="34"/>
          <w:szCs w:val="34"/>
        </w:rPr>
      </w:pPr>
      <w:bookmarkStart w:id="84" w:name="_45hm7dg4kk8i" w:colFirst="0" w:colLast="0"/>
      <w:bookmarkEnd w:id="84"/>
      <w:r>
        <w:rPr>
          <w:rFonts w:ascii="Arial Unicode MS" w:eastAsia="Arial Unicode MS" w:hAnsi="Arial Unicode MS" w:cs="Arial Unicode MS"/>
          <w:b/>
          <w:sz w:val="34"/>
          <w:szCs w:val="34"/>
        </w:rPr>
        <w:t>3. 점검 결과 (항목별 체크리스트 포함)</w:t>
      </w:r>
    </w:p>
    <w:p>
      <w:pPr>
        <w:numPr>
          <w:ilvl w:val="0"/>
          <w:numId w:val="68"/>
        </w:numPr>
        <w:spacing w:before="240" w:line="276" w:lineRule="auto"/>
      </w:pPr>
      <w:r>
        <w:rPr>
          <w:rFonts w:ascii="Arial Unicode MS" w:eastAsia="Arial Unicode MS" w:hAnsi="Arial Unicode MS" w:cs="Arial Unicode MS"/>
        </w:rPr>
        <w:t>[항목</w:t>
      </w:r>
      <w:r>
        <w:rPr>
          <w:rFonts w:ascii="Arial Unicode MS" w:eastAsia="Arial Unicode MS" w:hAnsi="Arial Unicode MS" w:cs="Arial Unicode MS"/>
        </w:rPr>
        <w:t>] /</w:t>
      </w:r>
      <w:r>
        <w:rPr>
          <w:rFonts w:ascii="Arial Unicode MS" w:eastAsia="Arial Unicode MS" w:hAnsi="Arial Unicode MS" w:cs="Arial Unicode MS"/>
        </w:rPr>
        <w:t xml:space="preserve"> [양호] / [주의] / [미흡] / [개선계획]</w:t>
      </w:r>
    </w:p>
    <w:p>
      <w:pPr>
        <w:numPr>
          <w:ilvl w:val="0"/>
          <w:numId w:val="68"/>
        </w:numPr>
        <w:spacing w:after="240" w:before="0" w:line="276" w:lineRule="auto"/>
      </w:pPr>
      <w:r>
        <w:rPr>
          <w:rFonts w:ascii="Arial Unicode MS" w:eastAsia="Arial Unicode MS" w:hAnsi="Arial Unicode MS" w:cs="Arial Unicode MS"/>
          <w:b/>
        </w:rPr>
        <w:t>문제점 요약 및 원인분석:</w:t>
      </w:r>
    </w:p>
    <w:p>
      <w:pPr>
        <w:pStyle w:val="2"/>
        <w:ind w:left="0"/>
        <w:spacing w:after="80" w:before="360" w:line="276" w:lineRule="auto"/>
        <w:rPr>
          <w:b/>
          <w:sz w:val="34"/>
          <w:szCs w:val="34"/>
        </w:rPr>
      </w:pPr>
      <w:bookmarkStart w:id="85" w:name="_62meq13v8fw3" w:colFirst="0" w:colLast="0"/>
      <w:bookmarkEnd w:id="85"/>
      <w:r>
        <w:rPr>
          <w:rFonts w:ascii="Arial Unicode MS" w:eastAsia="Arial Unicode MS" w:hAnsi="Arial Unicode MS" w:cs="Arial Unicode MS"/>
          <w:b/>
          <w:sz w:val="34"/>
          <w:szCs w:val="34"/>
        </w:rPr>
        <w:t>4. 조치 및 개선 계획</w:t>
      </w:r>
    </w:p>
    <w:p>
      <w:pPr>
        <w:numPr>
          <w:ilvl w:val="0"/>
          <w:numId w:val="69"/>
        </w:numPr>
        <w:spacing w:before="240" w:line="276" w:lineRule="auto"/>
      </w:pPr>
      <w:r>
        <w:rPr>
          <w:rFonts w:ascii="Arial Unicode MS" w:eastAsia="Arial Unicode MS" w:hAnsi="Arial Unicode MS" w:cs="Arial Unicode MS"/>
          <w:b/>
        </w:rPr>
        <w:t>개선·보완</w:t>
      </w:r>
      <w:r>
        <w:rPr>
          <w:rFonts w:ascii="Arial Unicode MS" w:eastAsia="Arial Unicode MS" w:hAnsi="Arial Unicode MS" w:cs="Arial Unicode MS"/>
          <w:b/>
        </w:rPr>
        <w:t xml:space="preserve"> 필요사항 및 책임 부서</w:t>
      </w:r>
    </w:p>
    <w:p>
      <w:pPr>
        <w:numPr>
          <w:ilvl w:val="0"/>
          <w:numId w:val="69"/>
        </w:numPr>
        <w:spacing w:after="240" w:before="0" w:line="276" w:lineRule="auto"/>
      </w:pPr>
      <w:r>
        <w:rPr>
          <w:rFonts w:ascii="Arial Unicode MS" w:eastAsia="Arial Unicode MS" w:hAnsi="Arial Unicode MS" w:cs="Arial Unicode MS"/>
          <w:b/>
        </w:rPr>
        <w:t>완료 기한:</w:t>
      </w:r>
    </w:p>
    <w:p>
      <w:pPr>
        <w:pStyle w:val="2"/>
        <w:ind w:left="0"/>
        <w:spacing w:after="80" w:before="360" w:line="276" w:lineRule="auto"/>
        <w:rPr>
          <w:b/>
          <w:sz w:val="34"/>
          <w:szCs w:val="34"/>
        </w:rPr>
      </w:pPr>
      <w:bookmarkStart w:id="86" w:name="_xkpq2h1t9q2d" w:colFirst="0" w:colLast="0"/>
      <w:bookmarkEnd w:id="86"/>
      <w:r>
        <w:rPr>
          <w:rFonts w:ascii="Arial Unicode MS" w:eastAsia="Arial Unicode MS" w:hAnsi="Arial Unicode MS" w:cs="Arial Unicode MS"/>
          <w:b/>
          <w:sz w:val="34"/>
          <w:szCs w:val="34"/>
        </w:rPr>
        <w:t xml:space="preserve">5. </w:t>
      </w:r>
      <w:r>
        <w:rPr>
          <w:rFonts w:ascii="Arial Unicode MS" w:eastAsia="Arial Unicode MS" w:hAnsi="Arial Unicode MS" w:cs="Arial Unicode MS"/>
          <w:b/>
          <w:sz w:val="34"/>
          <w:szCs w:val="34"/>
        </w:rPr>
        <w:t>특이사항 /</w:t>
      </w:r>
      <w:r>
        <w:rPr>
          <w:rFonts w:ascii="Arial Unicode MS" w:eastAsia="Arial Unicode MS" w:hAnsi="Arial Unicode MS" w:cs="Arial Unicode MS"/>
          <w:b/>
          <w:sz w:val="34"/>
          <w:szCs w:val="34"/>
        </w:rPr>
        <w:t xml:space="preserve"> 건의사항</w:t>
      </w:r>
    </w:p>
    <w:p>
      <w:pPr>
        <w:numPr>
          <w:ilvl w:val="0"/>
          <w:numId w:val="70"/>
        </w:numPr>
        <w:spacing w:after="240" w:before="240" w:line="276" w:lineRule="auto"/>
      </w:pPr>
      <w:r>
        <w:rPr>
          <w:rFonts w:ascii="Arial Unicode MS" w:eastAsia="Arial Unicode MS" w:hAnsi="Arial Unicode MS" w:cs="Arial Unicode MS"/>
        </w:rPr>
        <w:t>인력 보강, 예산 요청, 파트너사 관리 강화 등</w:t>
      </w:r>
    </w:p>
    <w:p>
      <w:pPr>
        <w:ind w:left="0"/>
        <w:spacing w:after="240" w:before="240" w:line="276" w:lineRule="auto"/>
      </w:pPr>
    </w:p>
    <w:p>
      <w:pPr>
        <w:ind w:left="0"/>
        <w:spacing w:after="240" w:before="240" w:line="276" w:lineRule="auto"/>
        <w:rPr>
          <w:lang w:eastAsia="ko-KR"/>
          <w:rFonts w:ascii="Arial Unicode MS" w:eastAsia="Arial Unicode MS" w:hAnsi="Arial Unicode MS" w:cs="Arial Unicode MS" w:hint="eastAsia"/>
          <w:rtl w:val="off"/>
        </w:rPr>
      </w:pPr>
      <w:r>
        <w:rPr>
          <w:rFonts w:ascii="Arial Unicode MS" w:eastAsia="Arial Unicode MS" w:hAnsi="Arial Unicode MS" w:cs="Arial Unicode MS"/>
        </w:rPr>
        <w:t>[</w:t>
      </w:r>
      <w:r>
        <w:rPr>
          <w:rFonts w:ascii="Arial Unicode MS" w:eastAsia="Arial Unicode MS" w:hAnsi="Arial Unicode MS" w:cs="Arial Unicode MS"/>
        </w:rPr>
        <w:t>점검자</w:t>
      </w:r>
      <w:r>
        <w:rPr>
          <w:rFonts w:ascii="Arial Unicode MS" w:eastAsia="Arial Unicode MS" w:hAnsi="Arial Unicode MS" w:cs="Arial Unicode MS"/>
        </w:rPr>
        <w:t xml:space="preserve"> </w:t>
      </w:r>
      <w:r>
        <w:rPr>
          <w:rFonts w:ascii="Arial Unicode MS" w:eastAsia="Arial Unicode MS" w:hAnsi="Arial Unicode MS" w:cs="Arial Unicode MS"/>
        </w:rPr>
        <w:t>서명 /</w:t>
      </w:r>
      <w:r>
        <w:rPr>
          <w:rFonts w:ascii="Arial Unicode MS" w:eastAsia="Arial Unicode MS" w:hAnsi="Arial Unicode MS" w:cs="Arial Unicode MS"/>
        </w:rPr>
        <w:t xml:space="preserve"> 날짜]</w:t>
      </w:r>
      <w:r>
        <w:rPr>
          <w:rFonts w:ascii="Arial Unicode MS" w:eastAsia="Arial Unicode MS" w:hAnsi="Arial Unicode MS" w:cs="Arial Unicode MS"/>
        </w:rPr>
        <w:br/>
      </w:r>
      <w:r>
        <w:rPr>
          <w:rFonts w:ascii="Arial Unicode MS" w:eastAsia="Arial Unicode MS" w:hAnsi="Arial Unicode MS" w:cs="Arial Unicode MS"/>
        </w:rPr>
        <w:t>[검토/승인자 서명 / 날짜]</w:t>
      </w: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lang w:eastAsia="ko-KR"/>
          <w:rFonts w:ascii="Arial Unicode MS" w:eastAsia="Arial Unicode MS" w:hAnsi="Arial Unicode MS" w:cs="Arial Unicode MS" w:hint="eastAsia"/>
          <w:rtl w:val="off"/>
        </w:rPr>
      </w:pPr>
    </w:p>
    <w:p>
      <w:pPr>
        <w:ind w:left="0"/>
        <w:spacing w:after="240" w:before="240" w:line="276" w:lineRule="auto"/>
        <w:rPr>
          <w:rFonts w:hint="eastAsia"/>
        </w:rPr>
      </w:pPr>
    </w:p>
    <w:p>
      <w:pPr>
        <w:pStyle w:val="1"/>
        <w:keepNext w:val="off"/>
        <w:keepLines w:val="off"/>
        <w:jc w:val="center"/>
        <w:spacing w:after="120" w:before="480" w:line="276" w:lineRule="auto"/>
        <w:rPr>
          <w:color w:val="auto"/>
          <w:sz w:val="46"/>
          <w:szCs w:val="46"/>
        </w:rPr>
      </w:pPr>
      <w:bookmarkStart w:id="87" w:name="_s8q2yyb0tqpi" w:colFirst="0" w:colLast="0"/>
      <w:bookmarkEnd w:id="87"/>
      <w:r>
        <w:rPr>
          <w:rFonts w:ascii="Arial Unicode MS" w:eastAsia="Arial Unicode MS" w:hAnsi="Arial Unicode MS" w:cs="Arial Unicode MS"/>
          <w:color w:val="auto"/>
          <w:sz w:val="46"/>
          <w:szCs w:val="46"/>
        </w:rPr>
        <w:t>별첨 문서5: 인권침해 조사 결과통보서</w:t>
      </w:r>
    </w:p>
    <w:p>
      <w:pPr>
        <w:ind w:left="0"/>
        <w:spacing w:after="240" w:before="240" w:line="276" w:lineRule="auto"/>
      </w:pPr>
      <w:r>
        <w:rPr>
          <w:rFonts w:ascii="Arial Unicode MS" w:eastAsia="Arial Unicode MS" w:hAnsi="Arial Unicode MS" w:cs="Arial Unicode MS"/>
        </w:rPr>
        <w:t xml:space="preserve">인권침해 </w:t>
      </w:r>
      <w:r>
        <w:rPr>
          <w:rFonts w:ascii="Arial Unicode MS" w:eastAsia="Arial Unicode MS" w:hAnsi="Arial Unicode MS" w:cs="Arial Unicode MS"/>
        </w:rPr>
        <w:t>신고·조사</w:t>
      </w:r>
      <w:r>
        <w:rPr>
          <w:rFonts w:ascii="Arial Unicode MS" w:eastAsia="Arial Unicode MS" w:hAnsi="Arial Unicode MS" w:cs="Arial Unicode MS"/>
        </w:rPr>
        <w:t xml:space="preserve"> 결과를 </w:t>
      </w:r>
      <w:r>
        <w:rPr>
          <w:rFonts w:ascii="Arial Unicode MS" w:eastAsia="Arial Unicode MS" w:hAnsi="Arial Unicode MS" w:cs="Arial Unicode MS"/>
        </w:rPr>
        <w:t>피해자·가해자·신고자</w:t>
      </w:r>
      <w:r>
        <w:rPr>
          <w:rFonts w:ascii="Arial Unicode MS" w:eastAsia="Arial Unicode MS" w:hAnsi="Arial Unicode MS" w:cs="Arial Unicode MS"/>
        </w:rPr>
        <w:t xml:space="preserve"> 등 관련자에게 공식적으로 통보하기 위한 양식입니다.</w:t>
      </w:r>
    </w:p>
    <w:p>
      <w:pPr>
        <w:pStyle w:val="2"/>
        <w:ind w:left="0"/>
        <w:spacing w:after="80" w:before="360" w:line="276" w:lineRule="auto"/>
        <w:rPr>
          <w:b/>
          <w:sz w:val="34"/>
          <w:szCs w:val="34"/>
        </w:rPr>
      </w:pPr>
      <w:bookmarkStart w:id="88" w:name="_haw21khtkz5y" w:colFirst="0" w:colLast="0"/>
      <w:bookmarkEnd w:id="88"/>
      <w:r>
        <w:rPr>
          <w:rFonts w:ascii="Arial Unicode MS" w:eastAsia="Arial Unicode MS" w:hAnsi="Arial Unicode MS" w:cs="Arial Unicode MS"/>
          <w:b/>
          <w:sz w:val="34"/>
          <w:szCs w:val="34"/>
        </w:rPr>
        <w:t xml:space="preserve">1. </w:t>
      </w:r>
      <w:r>
        <w:rPr>
          <w:rFonts w:ascii="Arial Unicode MS" w:eastAsia="Arial Unicode MS" w:hAnsi="Arial Unicode MS" w:cs="Arial Unicode MS"/>
          <w:b/>
          <w:sz w:val="34"/>
          <w:szCs w:val="34"/>
        </w:rPr>
        <w:t>사건번호 /</w:t>
      </w:r>
      <w:r>
        <w:rPr>
          <w:rFonts w:ascii="Arial Unicode MS" w:eastAsia="Arial Unicode MS" w:hAnsi="Arial Unicode MS" w:cs="Arial Unicode MS"/>
          <w:b/>
          <w:sz w:val="34"/>
          <w:szCs w:val="34"/>
        </w:rPr>
        <w:t xml:space="preserve"> 조사번호</w:t>
      </w:r>
    </w:p>
    <w:p>
      <w:pPr>
        <w:ind w:left="0"/>
        <w:spacing w:after="240" w:before="240" w:line="276" w:lineRule="auto"/>
      </w:pPr>
      <w:r>
        <w:rPr>
          <w:rFonts w:ascii="Arial Unicode MS" w:eastAsia="Arial Unicode MS" w:hAnsi="Arial Unicode MS" w:cs="Arial Unicode MS"/>
        </w:rPr>
        <w:t>(조사와 연계된 고유 번호)</w:t>
      </w:r>
    </w:p>
    <w:p>
      <w:pPr>
        <w:pStyle w:val="2"/>
        <w:ind w:left="0"/>
        <w:spacing w:after="80" w:before="360" w:line="276" w:lineRule="auto"/>
        <w:rPr>
          <w:b/>
          <w:sz w:val="34"/>
          <w:szCs w:val="34"/>
        </w:rPr>
      </w:pPr>
      <w:bookmarkStart w:id="89" w:name="_hodzc3yp5ub4" w:colFirst="0" w:colLast="0"/>
      <w:bookmarkEnd w:id="89"/>
      <w:r>
        <w:rPr>
          <w:rFonts w:ascii="Arial Unicode MS" w:eastAsia="Arial Unicode MS" w:hAnsi="Arial Unicode MS" w:cs="Arial Unicode MS"/>
          <w:b/>
          <w:sz w:val="34"/>
          <w:szCs w:val="34"/>
        </w:rPr>
        <w:t>2. 조사의 목적 및 개요</w:t>
      </w:r>
    </w:p>
    <w:p>
      <w:pPr>
        <w:numPr>
          <w:ilvl w:val="0"/>
          <w:numId w:val="71"/>
        </w:numPr>
        <w:spacing w:before="240" w:line="276" w:lineRule="auto"/>
      </w:pPr>
      <w:r>
        <w:rPr>
          <w:rFonts w:ascii="Arial Unicode MS" w:eastAsia="Arial Unicode MS" w:hAnsi="Arial Unicode MS" w:cs="Arial Unicode MS"/>
        </w:rPr>
        <w:t>사건 발생 배경 및 조사 착수 이유</w:t>
      </w:r>
    </w:p>
    <w:p>
      <w:pPr>
        <w:numPr>
          <w:ilvl w:val="0"/>
          <w:numId w:val="71"/>
        </w:numPr>
        <w:spacing w:after="240" w:before="0" w:line="276" w:lineRule="auto"/>
      </w:pPr>
      <w:r>
        <w:rPr>
          <w:rFonts w:ascii="Arial Unicode MS" w:eastAsia="Arial Unicode MS" w:hAnsi="Arial Unicode MS" w:cs="Arial Unicode MS"/>
        </w:rPr>
        <w:t>조사 범위 및 방법</w:t>
      </w:r>
    </w:p>
    <w:p>
      <w:pPr>
        <w:pStyle w:val="2"/>
        <w:ind w:left="0"/>
        <w:spacing w:after="80" w:before="360" w:line="276" w:lineRule="auto"/>
        <w:rPr>
          <w:b/>
          <w:sz w:val="34"/>
          <w:szCs w:val="34"/>
        </w:rPr>
      </w:pPr>
      <w:bookmarkStart w:id="90" w:name="_tjs10mjy470g" w:colFirst="0" w:colLast="0"/>
      <w:bookmarkEnd w:id="90"/>
      <w:r>
        <w:rPr>
          <w:rFonts w:ascii="Arial Unicode MS" w:eastAsia="Arial Unicode MS" w:hAnsi="Arial Unicode MS" w:cs="Arial Unicode MS"/>
          <w:b/>
          <w:sz w:val="34"/>
          <w:szCs w:val="34"/>
        </w:rPr>
        <w:t>3. 주요 조사내용 요약</w:t>
      </w:r>
    </w:p>
    <w:p>
      <w:pPr>
        <w:numPr>
          <w:ilvl w:val="0"/>
          <w:numId w:val="72"/>
        </w:numPr>
        <w:spacing w:before="240" w:line="276" w:lineRule="auto"/>
      </w:pPr>
      <w:r>
        <w:rPr>
          <w:rFonts w:ascii="Arial Unicode MS" w:eastAsia="Arial Unicode MS" w:hAnsi="Arial Unicode MS" w:cs="Arial Unicode MS"/>
          <w:b/>
        </w:rPr>
        <w:t>신고 내용 요약</w:t>
      </w:r>
    </w:p>
    <w:p>
      <w:pPr>
        <w:numPr>
          <w:ilvl w:val="0"/>
          <w:numId w:val="72"/>
        </w:numPr>
        <w:spacing w:after="240" w:before="0" w:line="276" w:lineRule="auto"/>
        <w:rPr>
          <w:rFonts w:ascii="Arial" w:eastAsia="Arial" w:hAnsi="Arial" w:cs="Arial"/>
        </w:rPr>
      </w:pPr>
      <w:r>
        <w:rPr>
          <w:rFonts w:ascii="Arial Unicode MS" w:eastAsia="Arial Unicode MS" w:hAnsi="Arial Unicode MS" w:cs="Arial Unicode MS"/>
          <w:b/>
        </w:rPr>
        <w:t>조사 절차:</w:t>
      </w:r>
      <w:r>
        <w:rPr>
          <w:rFonts w:ascii="Arial Unicode MS" w:eastAsia="Arial Unicode MS" w:hAnsi="Arial Unicode MS" w:cs="Arial Unicode MS"/>
        </w:rPr>
        <w:t xml:space="preserve"> (면담, 자료검토 등)</w:t>
      </w:r>
    </w:p>
    <w:p>
      <w:pPr>
        <w:pStyle w:val="2"/>
        <w:ind w:left="0"/>
        <w:spacing w:after="80" w:before="360" w:line="276" w:lineRule="auto"/>
        <w:rPr>
          <w:b/>
          <w:sz w:val="34"/>
          <w:szCs w:val="34"/>
        </w:rPr>
      </w:pPr>
      <w:bookmarkStart w:id="91" w:name="_whjf4ire6cku" w:colFirst="0" w:colLast="0"/>
      <w:bookmarkEnd w:id="91"/>
      <w:r>
        <w:rPr>
          <w:rFonts w:ascii="Arial Unicode MS" w:eastAsia="Arial Unicode MS" w:hAnsi="Arial Unicode MS" w:cs="Arial Unicode MS"/>
          <w:b/>
          <w:sz w:val="34"/>
          <w:szCs w:val="34"/>
        </w:rPr>
        <w:t>4. 조사 결론</w:t>
      </w:r>
    </w:p>
    <w:p>
      <w:pPr>
        <w:numPr>
          <w:ilvl w:val="0"/>
          <w:numId w:val="73"/>
        </w:numPr>
        <w:spacing w:before="240" w:line="276" w:lineRule="auto"/>
        <w:rPr>
          <w:rFonts w:ascii="Arial" w:eastAsia="Arial" w:hAnsi="Arial" w:cs="Arial"/>
        </w:rPr>
      </w:pPr>
      <w:r>
        <w:rPr>
          <w:rFonts w:ascii="Arial Unicode MS" w:eastAsia="Arial Unicode MS" w:hAnsi="Arial Unicode MS" w:cs="Arial Unicode MS"/>
          <w:b/>
        </w:rPr>
        <w:t>인권침해 여부</w:t>
      </w:r>
      <w:r>
        <w:rPr>
          <w:rFonts w:ascii="Arial Unicode MS" w:eastAsia="Arial Unicode MS" w:hAnsi="Arial Unicode MS" w:cs="Arial Unicode MS"/>
        </w:rPr>
        <w:t>, 판단 근거</w:t>
      </w:r>
    </w:p>
    <w:p>
      <w:pPr>
        <w:numPr>
          <w:ilvl w:val="0"/>
          <w:numId w:val="73"/>
        </w:numPr>
        <w:spacing w:after="240" w:before="0" w:line="276" w:lineRule="auto"/>
      </w:pPr>
      <w:r>
        <w:rPr>
          <w:rFonts w:ascii="Arial Unicode MS" w:eastAsia="Arial Unicode MS" w:hAnsi="Arial Unicode MS" w:cs="Arial Unicode MS"/>
          <w:b/>
        </w:rPr>
        <w:t>책임자(행위자):</w:t>
      </w:r>
    </w:p>
    <w:p>
      <w:pPr>
        <w:pStyle w:val="2"/>
        <w:ind w:left="0"/>
        <w:spacing w:after="80" w:before="360" w:line="276" w:lineRule="auto"/>
        <w:rPr>
          <w:b/>
          <w:sz w:val="34"/>
          <w:szCs w:val="34"/>
        </w:rPr>
      </w:pPr>
      <w:bookmarkStart w:id="92" w:name="_puku1virgara" w:colFirst="0" w:colLast="0"/>
      <w:bookmarkEnd w:id="92"/>
      <w:r>
        <w:rPr>
          <w:rFonts w:ascii="Arial Unicode MS" w:eastAsia="Arial Unicode MS" w:hAnsi="Arial Unicode MS" w:cs="Arial Unicode MS"/>
          <w:b/>
          <w:sz w:val="34"/>
          <w:szCs w:val="34"/>
        </w:rPr>
        <w:t>5. 회사 조치 결정사항</w:t>
      </w:r>
    </w:p>
    <w:p>
      <w:pPr>
        <w:numPr>
          <w:ilvl w:val="0"/>
          <w:numId w:val="74"/>
        </w:numPr>
        <w:spacing w:before="240" w:line="276" w:lineRule="auto"/>
        <w:rPr>
          <w:rFonts w:ascii="Arial" w:eastAsia="Arial" w:hAnsi="Arial" w:cs="Arial"/>
        </w:rPr>
      </w:pPr>
      <w:r>
        <w:rPr>
          <w:rFonts w:ascii="Arial Unicode MS" w:eastAsia="Arial Unicode MS" w:hAnsi="Arial Unicode MS" w:cs="Arial Unicode MS"/>
          <w:b/>
        </w:rPr>
        <w:t>징계 수준:</w:t>
      </w:r>
      <w:r>
        <w:rPr>
          <w:rFonts w:ascii="Arial Unicode MS" w:eastAsia="Arial Unicode MS" w:hAnsi="Arial Unicode MS" w:cs="Arial Unicode MS"/>
        </w:rPr>
        <w:t xml:space="preserve"> (구두경고, 정직, 해고 등)</w:t>
      </w:r>
    </w:p>
    <w:p>
      <w:pPr>
        <w:numPr>
          <w:ilvl w:val="0"/>
          <w:numId w:val="74"/>
        </w:numPr>
        <w:spacing w:before="0" w:line="276" w:lineRule="auto"/>
        <w:rPr>
          <w:rFonts w:ascii="Arial" w:eastAsia="Arial" w:hAnsi="Arial" w:cs="Arial"/>
        </w:rPr>
      </w:pPr>
      <w:r>
        <w:rPr>
          <w:rFonts w:ascii="Arial Unicode MS" w:eastAsia="Arial Unicode MS" w:hAnsi="Arial Unicode MS" w:cs="Arial Unicode MS"/>
          <w:b/>
        </w:rPr>
        <w:t>피해자 보호조치:</w:t>
      </w:r>
      <w:r>
        <w:rPr>
          <w:rFonts w:ascii="Arial Unicode MS" w:eastAsia="Arial Unicode MS" w:hAnsi="Arial Unicode MS" w:cs="Arial Unicode MS"/>
        </w:rPr>
        <w:t xml:space="preserve"> (업무 분리, 상담 지원 등)</w:t>
      </w:r>
    </w:p>
    <w:p>
      <w:pPr>
        <w:numPr>
          <w:ilvl w:val="0"/>
          <w:numId w:val="74"/>
        </w:numPr>
        <w:spacing w:after="240" w:before="0" w:line="276" w:lineRule="auto"/>
        <w:rPr>
          <w:rFonts w:ascii="Arial" w:eastAsia="Arial" w:hAnsi="Arial" w:cs="Arial"/>
        </w:rPr>
      </w:pPr>
      <w:r>
        <w:rPr>
          <w:rFonts w:ascii="Arial Unicode MS" w:eastAsia="Arial Unicode MS" w:hAnsi="Arial Unicode MS" w:cs="Arial Unicode MS"/>
          <w:b/>
        </w:rPr>
        <w:t>재발방지 대책:</w:t>
      </w:r>
      <w:r>
        <w:rPr>
          <w:rFonts w:ascii="Arial Unicode MS" w:eastAsia="Arial Unicode MS" w:hAnsi="Arial Unicode MS" w:cs="Arial Unicode MS"/>
        </w:rPr>
        <w:t xml:space="preserve"> (교육, 제도개선 등)</w:t>
      </w:r>
    </w:p>
    <w:p>
      <w:pPr>
        <w:pStyle w:val="2"/>
        <w:ind w:left="0"/>
        <w:spacing w:after="80" w:before="360" w:line="276" w:lineRule="auto"/>
        <w:rPr>
          <w:b/>
          <w:sz w:val="34"/>
          <w:szCs w:val="34"/>
        </w:rPr>
      </w:pPr>
      <w:bookmarkStart w:id="93" w:name="_x1htnl74evvv" w:colFirst="0" w:colLast="0"/>
      <w:bookmarkEnd w:id="93"/>
      <w:r>
        <w:rPr>
          <w:rFonts w:ascii="Arial Unicode MS" w:eastAsia="Arial Unicode MS" w:hAnsi="Arial Unicode MS" w:cs="Arial Unicode MS"/>
          <w:b/>
          <w:sz w:val="34"/>
          <w:szCs w:val="34"/>
        </w:rPr>
        <w:t>6. 기타 안내</w:t>
      </w:r>
    </w:p>
    <w:p>
      <w:pPr>
        <w:numPr>
          <w:ilvl w:val="0"/>
          <w:numId w:val="75"/>
        </w:numPr>
        <w:spacing w:before="240" w:line="276" w:lineRule="auto"/>
        <w:rPr>
          <w:rFonts w:ascii="Arial" w:eastAsia="Arial" w:hAnsi="Arial" w:cs="Arial"/>
        </w:rPr>
      </w:pPr>
      <w:r>
        <w:rPr>
          <w:rFonts w:ascii="Arial Unicode MS" w:eastAsia="Arial Unicode MS" w:hAnsi="Arial Unicode MS" w:cs="Arial Unicode MS"/>
          <w:b/>
        </w:rPr>
        <w:t>이의 제기 절차:</w:t>
      </w:r>
      <w:r>
        <w:rPr>
          <w:rFonts w:ascii="Arial Unicode MS" w:eastAsia="Arial Unicode MS" w:hAnsi="Arial Unicode MS" w:cs="Arial Unicode MS"/>
        </w:rPr>
        <w:t xml:space="preserve"> (이의신청 접수 방법, 기간 등)</w:t>
      </w:r>
    </w:p>
    <w:p>
      <w:pPr>
        <w:numPr>
          <w:ilvl w:val="0"/>
          <w:numId w:val="75"/>
        </w:numPr>
        <w:spacing w:after="240" w:before="0" w:line="276" w:lineRule="auto"/>
      </w:pPr>
      <w:r>
        <w:rPr>
          <w:rFonts w:ascii="Arial Unicode MS" w:eastAsia="Arial Unicode MS" w:hAnsi="Arial Unicode MS" w:cs="Arial Unicode MS"/>
          <w:b/>
        </w:rPr>
        <w:t>신고자 보호 방안:</w:t>
      </w:r>
    </w:p>
    <w:p>
      <w:pPr>
        <w:ind w:left="0"/>
        <w:spacing w:after="240" w:before="240" w:line="276" w:lineRule="auto"/>
      </w:pPr>
      <w:r>
        <w:rPr>
          <w:rFonts w:ascii="Arial Unicode MS" w:eastAsia="Arial Unicode MS" w:hAnsi="Arial Unicode MS" w:cs="Arial Unicode MS"/>
        </w:rPr>
        <w:t>&lt;주관부서: 인권경영 총괄부서&gt;</w:t>
      </w:r>
    </w:p>
    <w:p>
      <w:pPr>
        <w:numPr>
          <w:ilvl w:val="0"/>
          <w:numId w:val="76"/>
        </w:numPr>
        <w:spacing w:before="240" w:line="276" w:lineRule="auto"/>
      </w:pPr>
      <w:r>
        <w:rPr>
          <w:rFonts w:ascii="Arial Unicode MS" w:eastAsia="Arial Unicode MS" w:hAnsi="Arial Unicode MS" w:cs="Arial Unicode MS"/>
        </w:rPr>
        <w:t>담당자 /</w:t>
      </w:r>
      <w:r>
        <w:rPr>
          <w:rFonts w:ascii="Arial Unicode MS" w:eastAsia="Arial Unicode MS" w:hAnsi="Arial Unicode MS" w:cs="Arial Unicode MS"/>
        </w:rPr>
        <w:t xml:space="preserve"> 연락처:</w:t>
      </w:r>
    </w:p>
    <w:p>
      <w:pPr>
        <w:numPr>
          <w:ilvl w:val="0"/>
          <w:numId w:val="76"/>
        </w:numPr>
        <w:spacing w:after="240" w:before="0" w:line="276" w:lineRule="auto"/>
      </w:pPr>
      <w:r>
        <w:rPr>
          <w:rFonts w:ascii="Arial Unicode MS" w:eastAsia="Arial Unicode MS" w:hAnsi="Arial Unicode MS" w:cs="Arial Unicode MS"/>
        </w:rPr>
        <w:t>발행일:</w:t>
      </w:r>
    </w:p>
    <w:p>
      <w:pPr>
        <w:ind w:left="600" w:right="600"/>
        <w:spacing w:after="240" w:before="240" w:line="276" w:lineRule="auto"/>
      </w:pPr>
      <w:r>
        <w:rPr>
          <w:rFonts w:ascii="Arial Unicode MS" w:eastAsia="Arial Unicode MS" w:hAnsi="Arial Unicode MS" w:cs="Arial Unicode MS"/>
        </w:rPr>
        <w:t xml:space="preserve">&lt;본 조사 결과는 </w:t>
      </w:r>
      <w:r>
        <w:rPr>
          <w:rFonts w:ascii="Arial Unicode MS" w:eastAsia="Arial Unicode MS" w:hAnsi="Arial Unicode MS" w:cs="Arial Unicode MS"/>
        </w:rPr>
        <w:t>신고자·피해자의</w:t>
      </w:r>
      <w:r>
        <w:rPr>
          <w:rFonts w:ascii="Arial Unicode MS" w:eastAsia="Arial Unicode MS" w:hAnsi="Arial Unicode MS" w:cs="Arial Unicode MS"/>
        </w:rPr>
        <w:t xml:space="preserve"> 비밀 보호를 위해 외부 공개가 제한됩니다.&gt;</w:t>
      </w: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rPr>
          <w:rFonts w:hint="eastAsia"/>
        </w:rPr>
      </w:pPr>
    </w:p>
    <w:p>
      <w:pPr>
        <w:pStyle w:val="1"/>
        <w:keepNext w:val="off"/>
        <w:keepLines w:val="off"/>
        <w:jc w:val="center"/>
        <w:spacing w:after="120" w:before="480" w:line="276" w:lineRule="auto"/>
        <w:rPr>
          <w:color w:val="auto"/>
          <w:sz w:val="46"/>
          <w:szCs w:val="46"/>
        </w:rPr>
      </w:pPr>
      <w:bookmarkStart w:id="94" w:name="_yxkbve713fu7" w:colFirst="0" w:colLast="0"/>
      <w:bookmarkEnd w:id="94"/>
      <w:r>
        <w:rPr>
          <w:rFonts w:ascii="Arial Unicode MS" w:eastAsia="Arial Unicode MS" w:hAnsi="Arial Unicode MS" w:cs="Arial Unicode MS"/>
          <w:color w:val="auto"/>
          <w:sz w:val="46"/>
          <w:szCs w:val="46"/>
        </w:rPr>
        <w:t xml:space="preserve">별첨 문서6: 협력사 </w:t>
      </w:r>
      <w:r>
        <w:rPr>
          <w:rFonts w:ascii="Arial Unicode MS" w:eastAsia="Arial Unicode MS" w:hAnsi="Arial Unicode MS" w:cs="Arial Unicode MS"/>
          <w:color w:val="auto"/>
          <w:sz w:val="46"/>
          <w:szCs w:val="46"/>
        </w:rPr>
        <w:t>인권·ESG</w:t>
      </w:r>
      <w:r>
        <w:rPr>
          <w:rFonts w:ascii="Arial Unicode MS" w:eastAsia="Arial Unicode MS" w:hAnsi="Arial Unicode MS" w:cs="Arial Unicode MS"/>
          <w:color w:val="auto"/>
          <w:sz w:val="46"/>
          <w:szCs w:val="46"/>
        </w:rPr>
        <w:t xml:space="preserve"> 준수확약서</w:t>
      </w:r>
    </w:p>
    <w:p>
      <w:pPr>
        <w:ind w:left="0"/>
        <w:spacing w:after="240" w:before="240" w:line="276" w:lineRule="auto"/>
      </w:pPr>
      <w:r>
        <w:rPr>
          <w:rFonts w:ascii="Arial Unicode MS" w:eastAsia="Arial Unicode MS" w:hAnsi="Arial Unicode MS" w:cs="Arial Unicode MS"/>
        </w:rPr>
        <w:t>발주사와 협력사가 인권 및 ESG(</w:t>
      </w:r>
      <w:r>
        <w:rPr>
          <w:rFonts w:ascii="Arial Unicode MS" w:eastAsia="Arial Unicode MS" w:hAnsi="Arial Unicode MS" w:cs="Arial Unicode MS"/>
        </w:rPr>
        <w:t>환경·사회·지배구조</w:t>
      </w:r>
      <w:r>
        <w:rPr>
          <w:rFonts w:ascii="Arial Unicode MS" w:eastAsia="Arial Unicode MS" w:hAnsi="Arial Unicode MS" w:cs="Arial Unicode MS"/>
        </w:rPr>
        <w:t>) 요소를 준수하기로 상호 약속하는 서약 양식입니다.</w:t>
      </w:r>
    </w:p>
    <w:p>
      <w:pPr>
        <w:pStyle w:val="2"/>
        <w:ind w:left="0"/>
        <w:spacing w:after="80" w:before="360" w:line="276" w:lineRule="auto"/>
        <w:rPr>
          <w:b/>
          <w:sz w:val="30"/>
          <w:szCs w:val="30"/>
        </w:rPr>
      </w:pPr>
      <w:bookmarkStart w:id="95" w:name="_v9kebs4iy520" w:colFirst="0" w:colLast="0"/>
      <w:bookmarkEnd w:id="95"/>
      <w:r>
        <w:rPr>
          <w:rFonts w:ascii="Arial Unicode MS" w:eastAsia="Arial Unicode MS" w:hAnsi="Arial Unicode MS" w:cs="Arial Unicode MS"/>
          <w:b/>
          <w:sz w:val="34"/>
          <w:szCs w:val="34"/>
        </w:rPr>
        <w:t>1. 인권경영 준수</w:t>
      </w:r>
    </w:p>
    <w:p>
      <w:pPr>
        <w:numPr>
          <w:ilvl w:val="0"/>
          <w:numId w:val="77"/>
        </w:numPr>
        <w:spacing w:before="240" w:line="276" w:lineRule="auto"/>
      </w:pPr>
      <w:r>
        <w:rPr>
          <w:rFonts w:ascii="Arial Unicode MS" w:eastAsia="Arial Unicode MS" w:hAnsi="Arial Unicode MS" w:cs="Arial Unicode MS"/>
        </w:rPr>
        <w:t>차별·강제노동이</w:t>
      </w:r>
      <w:r>
        <w:rPr>
          <w:rFonts w:ascii="Arial Unicode MS" w:eastAsia="Arial Unicode MS" w:hAnsi="Arial Unicode MS" w:cs="Arial Unicode MS"/>
        </w:rPr>
        <w:t xml:space="preserve"> 없는 근무환경 제공</w:t>
      </w:r>
    </w:p>
    <w:p>
      <w:pPr>
        <w:numPr>
          <w:ilvl w:val="0"/>
          <w:numId w:val="77"/>
        </w:numPr>
        <w:spacing w:after="240" w:before="0" w:line="276" w:lineRule="auto"/>
      </w:pPr>
      <w:r>
        <w:rPr>
          <w:rFonts w:ascii="Arial Unicode MS" w:eastAsia="Arial Unicode MS" w:hAnsi="Arial Unicode MS" w:cs="Arial Unicode MS"/>
        </w:rPr>
        <w:t>아동노동 금지, 적절한 근로조건 보장, 안전사고 예방활동 이행</w:t>
      </w:r>
    </w:p>
    <w:p>
      <w:pPr>
        <w:pStyle w:val="2"/>
        <w:ind w:left="0"/>
        <w:spacing w:after="80" w:before="360" w:line="276" w:lineRule="auto"/>
        <w:rPr>
          <w:b/>
          <w:sz w:val="34"/>
          <w:szCs w:val="34"/>
        </w:rPr>
      </w:pPr>
      <w:bookmarkStart w:id="96" w:name="_c4eeqr9nsns4" w:colFirst="0" w:colLast="0"/>
      <w:bookmarkEnd w:id="96"/>
      <w:r>
        <w:rPr>
          <w:rFonts w:ascii="Arial Unicode MS" w:eastAsia="Arial Unicode MS" w:hAnsi="Arial Unicode MS" w:cs="Arial Unicode MS"/>
          <w:b/>
          <w:sz w:val="34"/>
          <w:szCs w:val="34"/>
        </w:rPr>
        <w:t>2. 공정거래 및 부패방지</w:t>
      </w:r>
    </w:p>
    <w:p>
      <w:pPr>
        <w:numPr>
          <w:ilvl w:val="0"/>
          <w:numId w:val="78"/>
        </w:numPr>
        <w:spacing w:after="240" w:before="240" w:line="276" w:lineRule="auto"/>
      </w:pPr>
      <w:r>
        <w:rPr>
          <w:rFonts w:ascii="Arial Unicode MS" w:eastAsia="Arial Unicode MS" w:hAnsi="Arial Unicode MS" w:cs="Arial Unicode MS"/>
        </w:rPr>
        <w:t xml:space="preserve">부당한 </w:t>
      </w:r>
      <w:r>
        <w:rPr>
          <w:rFonts w:ascii="Arial Unicode MS" w:eastAsia="Arial Unicode MS" w:hAnsi="Arial Unicode MS" w:cs="Arial Unicode MS"/>
        </w:rPr>
        <w:t>금품·접대</w:t>
      </w:r>
      <w:r>
        <w:rPr>
          <w:rFonts w:ascii="Arial Unicode MS" w:eastAsia="Arial Unicode MS" w:hAnsi="Arial Unicode MS" w:cs="Arial Unicode MS"/>
        </w:rPr>
        <w:t xml:space="preserve"> 수수 금지, 당사 윤리경영 규정 준수</w:t>
      </w:r>
    </w:p>
    <w:p>
      <w:pPr>
        <w:pStyle w:val="2"/>
        <w:ind w:left="0"/>
        <w:spacing w:after="80" w:before="360" w:line="276" w:lineRule="auto"/>
        <w:rPr>
          <w:b/>
          <w:sz w:val="32"/>
          <w:szCs w:val="32"/>
        </w:rPr>
      </w:pPr>
      <w:bookmarkStart w:id="97" w:name="_z375srgzdxnh" w:colFirst="0" w:colLast="0"/>
      <w:bookmarkEnd w:id="97"/>
      <w:r>
        <w:rPr>
          <w:rFonts w:ascii="Arial Unicode MS" w:eastAsia="Arial Unicode MS" w:hAnsi="Arial Unicode MS" w:cs="Arial Unicode MS"/>
          <w:b/>
          <w:sz w:val="34"/>
          <w:szCs w:val="34"/>
        </w:rPr>
        <w:t xml:space="preserve">3. </w:t>
      </w:r>
      <w:r>
        <w:rPr>
          <w:rFonts w:ascii="Arial Unicode MS" w:eastAsia="Arial Unicode MS" w:hAnsi="Arial Unicode MS" w:cs="Arial Unicode MS"/>
          <w:b/>
          <w:sz w:val="34"/>
          <w:szCs w:val="34"/>
        </w:rPr>
        <w:t>환경·안전</w:t>
      </w:r>
    </w:p>
    <w:p>
      <w:pPr>
        <w:numPr>
          <w:ilvl w:val="0"/>
          <w:numId w:val="79"/>
        </w:numPr>
        <w:spacing w:after="240" w:before="240" w:line="276" w:lineRule="auto"/>
      </w:pPr>
      <w:r>
        <w:rPr>
          <w:rFonts w:ascii="Arial Unicode MS" w:eastAsia="Arial Unicode MS" w:hAnsi="Arial Unicode MS" w:cs="Arial Unicode MS"/>
        </w:rPr>
        <w:t>폐기물 처리, 오염물질 배출, 안전사고 예방 등 관련 법령과 당사 지침 준수</w:t>
      </w:r>
    </w:p>
    <w:p>
      <w:pPr>
        <w:pStyle w:val="2"/>
        <w:ind w:left="0"/>
        <w:spacing w:after="80" w:before="360" w:line="276" w:lineRule="auto"/>
        <w:rPr>
          <w:b/>
          <w:sz w:val="28"/>
          <w:szCs w:val="28"/>
        </w:rPr>
      </w:pPr>
      <w:bookmarkStart w:id="98" w:name="_xkbwgzhfotn0" w:colFirst="0" w:colLast="0"/>
      <w:bookmarkEnd w:id="98"/>
      <w:r>
        <w:rPr>
          <w:rFonts w:ascii="Arial Unicode MS" w:eastAsia="Arial Unicode MS" w:hAnsi="Arial Unicode MS" w:cs="Arial Unicode MS"/>
          <w:b/>
          <w:sz w:val="34"/>
          <w:szCs w:val="34"/>
        </w:rPr>
        <w:t>4. 준수각서 위반 시 조치</w:t>
      </w:r>
    </w:p>
    <w:p>
      <w:pPr>
        <w:numPr>
          <w:ilvl w:val="0"/>
          <w:numId w:val="80"/>
        </w:numPr>
        <w:spacing w:after="240" w:before="240" w:line="276" w:lineRule="auto"/>
      </w:pPr>
      <w:r>
        <w:rPr>
          <w:rFonts w:ascii="Arial Unicode MS" w:eastAsia="Arial Unicode MS" w:hAnsi="Arial Unicode MS" w:cs="Arial Unicode MS"/>
        </w:rPr>
        <w:t>시정명령, 재발방지 계획 요구, 계약해지, 향후 입찰 제한 등</w:t>
      </w:r>
    </w:p>
    <w:p>
      <w:pPr>
        <w:pStyle w:val="2"/>
        <w:ind w:left="0"/>
        <w:spacing w:after="80" w:before="360" w:line="276" w:lineRule="auto"/>
        <w:rPr>
          <w:b/>
          <w:sz w:val="32"/>
          <w:szCs w:val="32"/>
        </w:rPr>
      </w:pPr>
      <w:bookmarkStart w:id="99" w:name="_toh5m792c0ez" w:colFirst="0" w:colLast="0"/>
      <w:bookmarkEnd w:id="99"/>
      <w:r>
        <w:rPr>
          <w:rFonts w:ascii="Arial Unicode MS" w:eastAsia="Arial Unicode MS" w:hAnsi="Arial Unicode MS" w:cs="Arial Unicode MS"/>
          <w:b/>
          <w:sz w:val="34"/>
          <w:szCs w:val="34"/>
        </w:rPr>
        <w:t>5. 기타</w:t>
      </w:r>
    </w:p>
    <w:p>
      <w:pPr>
        <w:numPr>
          <w:ilvl w:val="0"/>
          <w:numId w:val="81"/>
        </w:numPr>
        <w:spacing w:before="240" w:line="276" w:lineRule="auto"/>
      </w:pPr>
      <w:r>
        <w:rPr>
          <w:rFonts w:ascii="Arial Unicode MS" w:eastAsia="Arial Unicode MS" w:hAnsi="Arial Unicode MS" w:cs="Arial Unicode MS"/>
        </w:rPr>
        <w:t xml:space="preserve">본 준수각서는 </w:t>
      </w:r>
      <w:r>
        <w:rPr>
          <w:rFonts w:ascii="Arial Unicode MS" w:eastAsia="Arial Unicode MS" w:hAnsi="Arial Unicode MS" w:cs="Arial Unicode MS"/>
        </w:rPr>
        <w:t>주계약</w:t>
      </w:r>
      <w:r>
        <w:rPr>
          <w:rFonts w:ascii="Arial Unicode MS" w:eastAsia="Arial Unicode MS" w:hAnsi="Arial Unicode MS" w:cs="Arial Unicode MS"/>
        </w:rPr>
        <w:t>(하도급 계약)과 동등한 효력을 지닌다.</w:t>
      </w:r>
    </w:p>
    <w:p>
      <w:pPr>
        <w:numPr>
          <w:ilvl w:val="0"/>
          <w:numId w:val="81"/>
        </w:numPr>
        <w:spacing w:after="240" w:before="0" w:line="276" w:lineRule="auto"/>
      </w:pPr>
      <w:r>
        <w:rPr>
          <w:rFonts w:ascii="Arial Unicode MS" w:eastAsia="Arial Unicode MS" w:hAnsi="Arial Unicode MS" w:cs="Arial Unicode MS"/>
        </w:rPr>
        <w:t xml:space="preserve">파트너사는 </w:t>
      </w:r>
      <w:r>
        <w:rPr>
          <w:rFonts w:ascii="Arial Unicode MS" w:eastAsia="Arial Unicode MS" w:hAnsi="Arial Unicode MS" w:cs="Arial Unicode MS"/>
        </w:rPr>
        <w:t>인권·ESG</w:t>
      </w:r>
      <w:r>
        <w:rPr>
          <w:rFonts w:ascii="Arial Unicode MS" w:eastAsia="Arial Unicode MS" w:hAnsi="Arial Unicode MS" w:cs="Arial Unicode MS"/>
        </w:rPr>
        <w:t xml:space="preserve"> 관련 증빙서류 제출 요청 시 적극 협조한다.</w:t>
      </w:r>
    </w:p>
    <w:p>
      <w:pPr>
        <w:ind w:left="0"/>
        <w:spacing w:after="240" w:before="240" w:line="276" w:lineRule="auto"/>
      </w:pPr>
      <w:r>
        <w:t>[</w:t>
      </w:r>
      <w:r>
        <w:rPr>
          <w:rFonts w:ascii="Arial Unicode MS" w:eastAsia="Arial Unicode MS" w:hAnsi="Arial Unicode MS" w:cs="Arial Unicode MS"/>
        </w:rPr>
        <w:t>파트너사 대표자 서명/날인]</w:t>
      </w:r>
      <w:r>
        <w:rPr>
          <w:rFonts w:ascii="Arial Unicode MS" w:eastAsia="Arial Unicode MS" w:hAnsi="Arial Unicode MS" w:cs="Arial Unicode MS"/>
        </w:rPr>
        <w:br/>
      </w:r>
      <w:r>
        <w:rPr>
          <w:rFonts w:ascii="Arial Unicode MS" w:eastAsia="Arial Unicode MS" w:hAnsi="Arial Unicode MS" w:cs="Arial Unicode MS"/>
        </w:rPr>
        <w:t>[당사 담당자 서명/날인]</w:t>
      </w:r>
    </w:p>
    <w:p>
      <w:pPr>
        <w:ind w:left="0"/>
        <w:spacing w:before="0" w:line="276" w:lineRule="auto"/>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pStyle w:val="1"/>
        <w:keepNext w:val="off"/>
        <w:keepLines w:val="off"/>
        <w:jc w:val="center"/>
        <w:spacing w:after="120" w:before="480" w:line="276" w:lineRule="auto"/>
        <w:rPr>
          <w:color w:val="auto"/>
          <w:sz w:val="46"/>
          <w:szCs w:val="46"/>
        </w:rPr>
      </w:pPr>
      <w:bookmarkStart w:id="100" w:name="_tawsaf72jxzp" w:colFirst="0" w:colLast="0"/>
      <w:bookmarkEnd w:id="100"/>
      <w:r>
        <w:rPr>
          <w:rFonts w:ascii="Arial Unicode MS" w:eastAsia="Arial Unicode MS" w:hAnsi="Arial Unicode MS" w:cs="Arial Unicode MS"/>
          <w:color w:val="auto"/>
          <w:sz w:val="46"/>
          <w:szCs w:val="46"/>
        </w:rPr>
        <w:t>별첨 문서7: 인권경영 교육 서명지</w:t>
      </w:r>
    </w:p>
    <w:p>
      <w:pPr>
        <w:ind w:left="0"/>
        <w:spacing w:after="240" w:before="240" w:line="276" w:lineRule="auto"/>
      </w:pPr>
      <w:r>
        <w:rPr>
          <w:rFonts w:ascii="Arial Unicode MS" w:eastAsia="Arial Unicode MS" w:hAnsi="Arial Unicode MS" w:cs="Arial Unicode MS"/>
        </w:rPr>
        <w:t>인권경영 및 안전 등에 관한 교육 실시 후 참석자 확인을 위한 양식입니다.</w:t>
      </w:r>
    </w:p>
    <w:p>
      <w:pPr>
        <w:pStyle w:val="2"/>
        <w:ind w:left="0"/>
        <w:spacing w:after="80" w:before="360" w:line="276" w:lineRule="auto"/>
        <w:rPr>
          <w:b/>
          <w:sz w:val="34"/>
          <w:szCs w:val="34"/>
        </w:rPr>
      </w:pPr>
      <w:bookmarkStart w:id="101" w:name="_v5c529v8c3ry" w:colFirst="0" w:colLast="0"/>
      <w:bookmarkEnd w:id="101"/>
      <w:r>
        <w:rPr>
          <w:rFonts w:ascii="Arial Unicode MS" w:eastAsia="Arial Unicode MS" w:hAnsi="Arial Unicode MS" w:cs="Arial Unicode MS"/>
          <w:b/>
          <w:sz w:val="34"/>
          <w:szCs w:val="34"/>
        </w:rPr>
        <w:t xml:space="preserve">1. </w:t>
      </w:r>
      <w:r>
        <w:rPr>
          <w:rFonts w:ascii="Arial Unicode MS" w:eastAsia="Arial Unicode MS" w:hAnsi="Arial Unicode MS" w:cs="Arial Unicode MS"/>
          <w:b/>
          <w:sz w:val="34"/>
          <w:szCs w:val="34"/>
        </w:rPr>
        <w:t>교육명</w:t>
      </w:r>
    </w:p>
    <w:p>
      <w:pPr>
        <w:ind w:left="0"/>
        <w:spacing w:after="240" w:before="240" w:line="276" w:lineRule="auto"/>
      </w:pPr>
      <w:r>
        <w:rPr>
          <w:rFonts w:ascii="Arial Unicode MS" w:eastAsia="Arial Unicode MS" w:hAnsi="Arial Unicode MS" w:cs="Arial Unicode MS"/>
        </w:rPr>
        <w:t>(예: 2025년 1분기 인권경영/안전교육)</w:t>
      </w:r>
    </w:p>
    <w:p>
      <w:pPr>
        <w:pStyle w:val="2"/>
        <w:ind w:left="0"/>
        <w:spacing w:after="80" w:before="360" w:line="276" w:lineRule="auto"/>
        <w:rPr>
          <w:b/>
          <w:sz w:val="34"/>
          <w:szCs w:val="34"/>
        </w:rPr>
      </w:pPr>
      <w:bookmarkStart w:id="102" w:name="_uatta39s2i4w" w:colFirst="0" w:colLast="0"/>
      <w:bookmarkEnd w:id="102"/>
      <w:r>
        <w:rPr>
          <w:rFonts w:ascii="Arial Unicode MS" w:eastAsia="Arial Unicode MS" w:hAnsi="Arial Unicode MS" w:cs="Arial Unicode MS"/>
          <w:b/>
          <w:sz w:val="34"/>
          <w:szCs w:val="34"/>
        </w:rPr>
        <w:t xml:space="preserve">2. </w:t>
      </w:r>
      <w:r>
        <w:rPr>
          <w:rFonts w:ascii="Arial Unicode MS" w:eastAsia="Arial Unicode MS" w:hAnsi="Arial Unicode MS" w:cs="Arial Unicode MS"/>
          <w:b/>
          <w:sz w:val="34"/>
          <w:szCs w:val="34"/>
        </w:rPr>
        <w:t>교육일시 /</w:t>
      </w:r>
      <w:r>
        <w:rPr>
          <w:rFonts w:ascii="Arial Unicode MS" w:eastAsia="Arial Unicode MS" w:hAnsi="Arial Unicode MS" w:cs="Arial Unicode MS"/>
          <w:b/>
          <w:sz w:val="34"/>
          <w:szCs w:val="34"/>
        </w:rPr>
        <w:t xml:space="preserve"> 장소</w:t>
      </w:r>
    </w:p>
    <w:p>
      <w:pPr>
        <w:numPr>
          <w:ilvl w:val="0"/>
          <w:numId w:val="82"/>
        </w:numPr>
        <w:spacing w:before="240" w:line="276" w:lineRule="auto"/>
      </w:pPr>
      <w:r>
        <w:rPr>
          <w:rFonts w:ascii="Arial Unicode MS" w:eastAsia="Arial Unicode MS" w:hAnsi="Arial Unicode MS" w:cs="Arial Unicode MS"/>
        </w:rPr>
        <w:t>일시: 2025년 ○월 ○일 (○시간)</w:t>
      </w:r>
    </w:p>
    <w:p>
      <w:pPr>
        <w:numPr>
          <w:ilvl w:val="0"/>
          <w:numId w:val="82"/>
        </w:numPr>
        <w:spacing w:after="240" w:before="0" w:line="276" w:lineRule="auto"/>
      </w:pPr>
      <w:r>
        <w:rPr>
          <w:rFonts w:ascii="Arial Unicode MS" w:eastAsia="Arial Unicode MS" w:hAnsi="Arial Unicode MS" w:cs="Arial Unicode MS"/>
        </w:rPr>
        <w:t xml:space="preserve">장소: 본사 </w:t>
      </w:r>
      <w:r>
        <w:rPr>
          <w:rFonts w:ascii="Arial Unicode MS" w:eastAsia="Arial Unicode MS" w:hAnsi="Arial Unicode MS" w:cs="Arial Unicode MS"/>
        </w:rPr>
        <w:t>대회의실 /</w:t>
      </w:r>
      <w:r>
        <w:rPr>
          <w:rFonts w:ascii="Arial Unicode MS" w:eastAsia="Arial Unicode MS" w:hAnsi="Arial Unicode MS" w:cs="Arial Unicode MS"/>
        </w:rPr>
        <w:t xml:space="preserve"> ○○현장 교육장</w:t>
      </w:r>
    </w:p>
    <w:p>
      <w:pPr>
        <w:pStyle w:val="2"/>
        <w:ind w:left="0"/>
        <w:spacing w:after="80" w:before="360" w:line="276" w:lineRule="auto"/>
        <w:rPr>
          <w:b/>
          <w:sz w:val="34"/>
          <w:szCs w:val="34"/>
        </w:rPr>
      </w:pPr>
      <w:bookmarkStart w:id="103" w:name="_ogarwokte5ip" w:colFirst="0" w:colLast="0"/>
      <w:bookmarkEnd w:id="103"/>
      <w:r>
        <w:rPr>
          <w:rFonts w:ascii="Arial Unicode MS" w:eastAsia="Arial Unicode MS" w:hAnsi="Arial Unicode MS" w:cs="Arial Unicode MS"/>
          <w:b/>
          <w:sz w:val="34"/>
          <w:szCs w:val="34"/>
        </w:rPr>
        <w:t>3. 교육내용</w:t>
      </w:r>
    </w:p>
    <w:p>
      <w:pPr>
        <w:numPr>
          <w:ilvl w:val="0"/>
          <w:numId w:val="83"/>
        </w:numPr>
        <w:spacing w:before="240" w:line="276" w:lineRule="auto"/>
      </w:pPr>
      <w:r>
        <w:rPr>
          <w:rFonts w:ascii="Arial Unicode MS" w:eastAsia="Arial Unicode MS" w:hAnsi="Arial Unicode MS" w:cs="Arial Unicode MS"/>
        </w:rPr>
        <w:t>인권경영 기본 개념 (차별, 강제노동, 아동노동 금지)</w:t>
      </w:r>
    </w:p>
    <w:p>
      <w:pPr>
        <w:numPr>
          <w:ilvl w:val="0"/>
          <w:numId w:val="83"/>
        </w:numPr>
        <w:spacing w:before="0" w:line="276" w:lineRule="auto"/>
      </w:pPr>
      <w:r>
        <w:rPr>
          <w:rFonts w:ascii="Arial Unicode MS" w:eastAsia="Arial Unicode MS" w:hAnsi="Arial Unicode MS" w:cs="Arial Unicode MS"/>
        </w:rPr>
        <w:t xml:space="preserve">인권침해 </w:t>
      </w:r>
      <w:r>
        <w:rPr>
          <w:rFonts w:ascii="Arial Unicode MS" w:eastAsia="Arial Unicode MS" w:hAnsi="Arial Unicode MS" w:cs="Arial Unicode MS"/>
        </w:rPr>
        <w:t>신고·처리</w:t>
      </w:r>
      <w:r>
        <w:rPr>
          <w:rFonts w:ascii="Arial Unicode MS" w:eastAsia="Arial Unicode MS" w:hAnsi="Arial Unicode MS" w:cs="Arial Unicode MS"/>
        </w:rPr>
        <w:t xml:space="preserve"> 절차</w:t>
      </w:r>
    </w:p>
    <w:p>
      <w:pPr>
        <w:numPr>
          <w:ilvl w:val="0"/>
          <w:numId w:val="83"/>
        </w:numPr>
        <w:spacing w:before="0" w:line="276" w:lineRule="auto"/>
      </w:pPr>
      <w:r>
        <w:rPr>
          <w:rFonts w:ascii="Arial Unicode MS" w:eastAsia="Arial Unicode MS" w:hAnsi="Arial Unicode MS" w:cs="Arial Unicode MS"/>
        </w:rPr>
        <w:t>안전관리 지침(산업안전보건)</w:t>
      </w:r>
    </w:p>
    <w:p>
      <w:pPr>
        <w:numPr>
          <w:ilvl w:val="0"/>
          <w:numId w:val="83"/>
        </w:numPr>
        <w:spacing w:after="240" w:before="0" w:line="276" w:lineRule="auto"/>
      </w:pPr>
      <w:r>
        <w:rPr>
          <w:rFonts w:ascii="Arial Unicode MS" w:eastAsia="Arial Unicode MS" w:hAnsi="Arial Unicode MS" w:cs="Arial Unicode MS"/>
        </w:rPr>
        <w:t>사례 공유 &amp; Q&amp;A</w:t>
      </w:r>
    </w:p>
    <w:p>
      <w:pPr>
        <w:pStyle w:val="2"/>
        <w:ind w:left="0"/>
        <w:spacing w:after="80" w:before="360" w:line="276" w:lineRule="auto"/>
        <w:rPr>
          <w:b/>
          <w:sz w:val="34"/>
          <w:szCs w:val="34"/>
        </w:rPr>
      </w:pPr>
      <w:bookmarkStart w:id="104" w:name="_4wbhvyu3n924" w:colFirst="0" w:colLast="0"/>
      <w:bookmarkEnd w:id="104"/>
      <w:r>
        <w:rPr>
          <w:rFonts w:ascii="Arial Unicode MS" w:eastAsia="Arial Unicode MS" w:hAnsi="Arial Unicode MS" w:cs="Arial Unicode MS"/>
          <w:b/>
          <w:sz w:val="34"/>
          <w:szCs w:val="34"/>
        </w:rPr>
        <w:t>4. 교육강사</w:t>
      </w:r>
    </w:p>
    <w:p>
      <w:pPr>
        <w:numPr>
          <w:ilvl w:val="0"/>
          <w:numId w:val="84"/>
        </w:numPr>
        <w:spacing w:after="240" w:before="240" w:line="276" w:lineRule="auto"/>
      </w:pPr>
      <w:r>
        <w:rPr>
          <w:rFonts w:ascii="Arial Unicode MS" w:eastAsia="Arial Unicode MS" w:hAnsi="Arial Unicode MS" w:cs="Arial Unicode MS"/>
        </w:rPr>
        <w:t xml:space="preserve">사내 </w:t>
      </w:r>
      <w:r>
        <w:rPr>
          <w:rFonts w:ascii="Arial Unicode MS" w:eastAsia="Arial Unicode MS" w:hAnsi="Arial Unicode MS" w:cs="Arial Unicode MS"/>
        </w:rPr>
        <w:t>관련팀</w:t>
      </w:r>
      <w:r>
        <w:rPr>
          <w:rFonts w:ascii="Arial Unicode MS" w:eastAsia="Arial Unicode MS" w:hAnsi="Arial Unicode MS" w:cs="Arial Unicode MS"/>
        </w:rPr>
        <w:t>(또는 외부 전문가)</w:t>
      </w:r>
    </w:p>
    <w:p>
      <w:pPr>
        <w:pStyle w:val="2"/>
        <w:ind w:left="0"/>
        <w:spacing w:after="80" w:before="360" w:line="276" w:lineRule="auto"/>
        <w:rPr>
          <w:b/>
          <w:sz w:val="34"/>
          <w:szCs w:val="34"/>
        </w:rPr>
      </w:pPr>
      <w:bookmarkStart w:id="105" w:name="_c9jtz8l2qdja" w:colFirst="0" w:colLast="0"/>
      <w:bookmarkEnd w:id="105"/>
      <w:r>
        <w:rPr>
          <w:rFonts w:ascii="Arial Unicode MS" w:eastAsia="Arial Unicode MS" w:hAnsi="Arial Unicode MS" w:cs="Arial Unicode MS"/>
          <w:b/>
          <w:sz w:val="34"/>
          <w:szCs w:val="34"/>
        </w:rPr>
        <w:t>5. 참석자 명단 (표 예시)</w:t>
      </w:r>
    </w:p>
    <w:p>
      <w:pPr>
        <w:ind w:left="0"/>
        <w:spacing w:before="0" w:line="276" w:lineRule="auto"/>
      </w:pPr>
    </w:p>
    <w:tbl>
      <w:tblPr>
        <w:tblStyle w:val="a5"/>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Layout w:type="fixed"/>
      </w:tblPr>
      <w:tblGrid>
        <w:gridCol w:w="1872"/>
        <w:gridCol w:w="1872"/>
        <w:gridCol w:w="1872"/>
        <w:gridCol w:w="1872"/>
        <w:gridCol w:w="1872"/>
      </w:tblGrid>
      <w:tr>
        <w:tc>
          <w:tcPr>
            <w:tcW w:w="1872" w:type="dxa"/>
            <w:shd w:val="clear" w:color="auto" w:fill="auto"/>
            <w:tcMar>
              <w:top w:w="100" w:type="dxa"/>
              <w:left w:w="100" w:type="dxa"/>
              <w:bottom w:w="100" w:type="dxa"/>
              <w:right w:w="100" w:type="dxa"/>
            </w:tcMar>
          </w:tcPr>
          <w:p>
            <w:pPr>
              <w:ind w:left="0"/>
              <w:widowControl w:val="off"/>
              <w:spacing w:before="0" w:line="240" w:lineRule="auto"/>
            </w:pPr>
            <w:r>
              <w:rPr>
                <w:rFonts w:ascii="Arial Unicode MS" w:eastAsia="Arial Unicode MS" w:hAnsi="Arial Unicode MS" w:cs="Arial Unicode MS"/>
              </w:rPr>
              <w:t>순번</w:t>
            </w:r>
          </w:p>
        </w:tc>
        <w:tc>
          <w:tcPr>
            <w:tcW w:w="1872" w:type="dxa"/>
            <w:shd w:val="clear" w:color="auto" w:fill="auto"/>
            <w:tcMar>
              <w:top w:w="100" w:type="dxa"/>
              <w:left w:w="100" w:type="dxa"/>
              <w:bottom w:w="100" w:type="dxa"/>
              <w:right w:w="100" w:type="dxa"/>
            </w:tcMar>
          </w:tcPr>
          <w:p>
            <w:pPr>
              <w:ind w:left="0"/>
              <w:widowControl w:val="off"/>
              <w:spacing w:before="0" w:line="240" w:lineRule="auto"/>
            </w:pPr>
            <w:r>
              <w:rPr>
                <w:rFonts w:ascii="Arial Unicode MS" w:eastAsia="Arial Unicode MS" w:hAnsi="Arial Unicode MS" w:cs="Arial Unicode MS"/>
              </w:rPr>
              <w:t>성명</w:t>
            </w:r>
          </w:p>
        </w:tc>
        <w:tc>
          <w:tcPr>
            <w:tcW w:w="1872" w:type="dxa"/>
            <w:shd w:val="clear" w:color="auto" w:fill="auto"/>
            <w:tcMar>
              <w:top w:w="100" w:type="dxa"/>
              <w:left w:w="100" w:type="dxa"/>
              <w:bottom w:w="100" w:type="dxa"/>
              <w:right w:w="100" w:type="dxa"/>
            </w:tcMar>
          </w:tcPr>
          <w:p>
            <w:pPr>
              <w:ind w:left="0"/>
              <w:widowControl w:val="off"/>
              <w:spacing w:before="0" w:line="240" w:lineRule="auto"/>
            </w:pPr>
            <w:r>
              <w:rPr>
                <w:rFonts w:ascii="Arial Unicode MS" w:eastAsia="Arial Unicode MS" w:hAnsi="Arial Unicode MS" w:cs="Arial Unicode MS"/>
              </w:rPr>
              <w:t>소속</w:t>
            </w:r>
          </w:p>
        </w:tc>
        <w:tc>
          <w:tcPr>
            <w:tcW w:w="1872" w:type="dxa"/>
            <w:shd w:val="clear" w:color="auto" w:fill="auto"/>
            <w:tcMar>
              <w:top w:w="100" w:type="dxa"/>
              <w:left w:w="100" w:type="dxa"/>
              <w:bottom w:w="100" w:type="dxa"/>
              <w:right w:w="100" w:type="dxa"/>
            </w:tcMar>
          </w:tcPr>
          <w:p>
            <w:pPr>
              <w:ind w:left="0"/>
              <w:widowControl w:val="off"/>
              <w:spacing w:before="0" w:line="240" w:lineRule="auto"/>
            </w:pPr>
            <w:r>
              <w:rPr>
                <w:rFonts w:ascii="Arial Unicode MS" w:eastAsia="Arial Unicode MS" w:hAnsi="Arial Unicode MS" w:cs="Arial Unicode MS"/>
              </w:rPr>
              <w:t>직위</w:t>
            </w:r>
          </w:p>
        </w:tc>
        <w:tc>
          <w:tcPr>
            <w:tcW w:w="1872" w:type="dxa"/>
            <w:shd w:val="clear" w:color="auto" w:fill="auto"/>
            <w:tcMar>
              <w:top w:w="100" w:type="dxa"/>
              <w:left w:w="100" w:type="dxa"/>
              <w:bottom w:w="100" w:type="dxa"/>
              <w:right w:w="100" w:type="dxa"/>
            </w:tcMar>
          </w:tcPr>
          <w:p>
            <w:pPr>
              <w:ind w:left="0"/>
              <w:widowControl w:val="off"/>
              <w:spacing w:before="0" w:line="240" w:lineRule="auto"/>
            </w:pPr>
            <w:r>
              <w:rPr>
                <w:rFonts w:ascii="Arial Unicode MS" w:eastAsia="Arial Unicode MS" w:hAnsi="Arial Unicode MS" w:cs="Arial Unicode MS"/>
              </w:rPr>
              <w:t>서명</w:t>
            </w:r>
          </w:p>
        </w:tc>
      </w:tr>
      <w:tr>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r>
      <w:tr>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r>
      <w:tr>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c>
          <w:tcPr>
            <w:tcW w:w="1872" w:type="dxa"/>
            <w:shd w:val="clear" w:color="auto" w:fill="auto"/>
            <w:tcMar>
              <w:top w:w="100" w:type="dxa"/>
              <w:left w:w="100" w:type="dxa"/>
              <w:bottom w:w="100" w:type="dxa"/>
              <w:right w:w="100" w:type="dxa"/>
            </w:tcMar>
          </w:tcPr>
          <w:p>
            <w:pPr>
              <w:ind w:left="0"/>
              <w:widowControl w:val="off"/>
              <w:spacing w:before="0" w:line="240" w:lineRule="auto"/>
            </w:pPr>
          </w:p>
        </w:tc>
      </w:tr>
    </w:tbl>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rPr>
          <w:lang w:eastAsia="ko-KR"/>
          <w:rFonts w:hint="eastAsia"/>
          <w:rtl w:val="off"/>
        </w:rPr>
      </w:pPr>
    </w:p>
    <w:p>
      <w:pPr>
        <w:ind w:left="0"/>
        <w:spacing w:before="0" w:line="276" w:lineRule="auto"/>
      </w:pPr>
    </w:p>
    <w:p>
      <w:pPr>
        <w:ind w:left="0"/>
        <w:spacing w:before="0" w:line="276" w:lineRule="auto"/>
      </w:pPr>
      <w:r>
        <w:rPr>
          <w:rFonts w:ascii="Arial Unicode MS" w:eastAsia="Arial Unicode MS" w:hAnsi="Arial Unicode MS" w:cs="Arial Unicode MS"/>
        </w:rPr>
        <w:t>위 교육에 참석하여 인권경영 및 안전 지침을 숙지하였음을 확인합니다.</w:t>
      </w:r>
    </w:p>
    <w:p>
      <w:pPr>
        <w:ind w:left="0"/>
        <w:spacing w:before="0" w:line="276" w:lineRule="auto"/>
      </w:pPr>
    </w:p>
    <w:p>
      <w:pPr>
        <w:ind w:left="0"/>
        <w:spacing w:before="0" w:line="276" w:lineRule="auto"/>
      </w:pPr>
      <w:r>
        <w:rPr>
          <w:rFonts w:ascii="Arial Unicode MS" w:eastAsia="Arial Unicode MS" w:hAnsi="Arial Unicode MS" w:cs="Arial Unicode MS"/>
        </w:rPr>
        <w:t>[교육담당자 서명/날짜]</w:t>
      </w:r>
    </w:p>
    <w:p>
      <w:pPr>
        <w:pStyle w:val="1"/>
        <w:keepNext w:val="off"/>
        <w:keepLines w:val="off"/>
        <w:spacing w:after="120" w:before="480" w:line="276" w:lineRule="auto"/>
        <w:rPr>
          <w:rFonts w:ascii="Arial Unicode MS" w:hAnsi="Arial Unicode MS" w:cs="Arial Unicode MS"/>
          <w:color w:val="auto"/>
          <w:sz w:val="46"/>
          <w:szCs w:val="46"/>
        </w:rPr>
      </w:pPr>
      <w:bookmarkStart w:id="106" w:name="_p9eomcf1larv" w:colFirst="0" w:colLast="0"/>
      <w:bookmarkEnd w:id="106"/>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color w:val="auto"/>
          <w:sz w:val="46"/>
          <w:szCs w:val="46"/>
        </w:rPr>
      </w:pPr>
      <w:r>
        <w:rPr>
          <w:rFonts w:ascii="Arial Unicode MS" w:eastAsia="Arial Unicode MS" w:hAnsi="Arial Unicode MS" w:cs="Arial Unicode MS"/>
          <w:color w:val="auto"/>
          <w:sz w:val="46"/>
          <w:szCs w:val="46"/>
        </w:rPr>
        <w:t>별첨 문서8: 현장 인권 체크리스트</w:t>
      </w:r>
    </w:p>
    <w:p>
      <w:pPr>
        <w:ind w:left="0"/>
        <w:spacing w:after="240" w:before="240" w:line="276" w:lineRule="auto"/>
      </w:pPr>
      <w:r>
        <w:rPr>
          <w:rFonts w:ascii="Arial Unicode MS" w:eastAsia="Arial Unicode MS" w:hAnsi="Arial Unicode MS" w:cs="Arial Unicode MS"/>
        </w:rPr>
        <w:t>현장에서 인권침해를 예방하고 근무환경을 개선하기 위한 체크리스트 양식입니다.</w:t>
      </w:r>
    </w:p>
    <w:p>
      <w:pPr>
        <w:pStyle w:val="2"/>
        <w:ind w:left="0"/>
        <w:spacing w:after="80" w:before="360" w:line="276" w:lineRule="auto"/>
        <w:rPr>
          <w:b/>
          <w:sz w:val="34"/>
          <w:szCs w:val="34"/>
        </w:rPr>
      </w:pPr>
      <w:bookmarkStart w:id="107" w:name="_edagpp50ez0w" w:colFirst="0" w:colLast="0"/>
      <w:bookmarkEnd w:id="107"/>
      <w:r>
        <w:rPr>
          <w:rFonts w:ascii="Arial Unicode MS" w:eastAsia="Arial Unicode MS" w:hAnsi="Arial Unicode MS" w:cs="Arial Unicode MS"/>
          <w:b/>
          <w:sz w:val="34"/>
          <w:szCs w:val="34"/>
        </w:rPr>
        <w:t>점검일 /</w:t>
      </w:r>
      <w:r>
        <w:rPr>
          <w:rFonts w:ascii="Arial Unicode MS" w:eastAsia="Arial Unicode MS" w:hAnsi="Arial Unicode MS" w:cs="Arial Unicode MS"/>
          <w:b/>
          <w:sz w:val="34"/>
          <w:szCs w:val="34"/>
        </w:rPr>
        <w:t xml:space="preserve"> </w:t>
      </w:r>
      <w:r>
        <w:rPr>
          <w:rFonts w:ascii="Arial Unicode MS" w:eastAsia="Arial Unicode MS" w:hAnsi="Arial Unicode MS" w:cs="Arial Unicode MS"/>
          <w:b/>
          <w:sz w:val="34"/>
          <w:szCs w:val="34"/>
        </w:rPr>
        <w:t>현장명</w:t>
      </w:r>
      <w:r>
        <w:rPr>
          <w:rFonts w:ascii="Arial Unicode MS" w:eastAsia="Arial Unicode MS" w:hAnsi="Arial Unicode MS" w:cs="Arial Unicode MS"/>
          <w:b/>
          <w:sz w:val="34"/>
          <w:szCs w:val="34"/>
        </w:rPr>
        <w:t xml:space="preserve"> / </w:t>
      </w:r>
      <w:r>
        <w:rPr>
          <w:rFonts w:ascii="Arial Unicode MS" w:eastAsia="Arial Unicode MS" w:hAnsi="Arial Unicode MS" w:cs="Arial Unicode MS"/>
          <w:b/>
          <w:sz w:val="34"/>
          <w:szCs w:val="34"/>
        </w:rPr>
        <w:t>점검자</w:t>
      </w:r>
    </w:p>
    <w:p>
      <w:pPr>
        <w:numPr>
          <w:ilvl w:val="0"/>
          <w:numId w:val="85"/>
        </w:numPr>
        <w:spacing w:before="240" w:line="276" w:lineRule="auto"/>
      </w:pPr>
      <w:r>
        <w:rPr>
          <w:rFonts w:ascii="Arial Unicode MS" w:eastAsia="Arial Unicode MS" w:hAnsi="Arial Unicode MS" w:cs="Arial Unicode MS"/>
          <w:b/>
        </w:rPr>
        <w:t>점검일:</w:t>
      </w:r>
    </w:p>
    <w:p>
      <w:pPr>
        <w:numPr>
          <w:ilvl w:val="0"/>
          <w:numId w:val="85"/>
        </w:numPr>
        <w:spacing w:before="0" w:line="276" w:lineRule="auto"/>
      </w:pPr>
      <w:r>
        <w:rPr>
          <w:rFonts w:ascii="Arial Unicode MS" w:eastAsia="Arial Unicode MS" w:hAnsi="Arial Unicode MS" w:cs="Arial Unicode MS"/>
          <w:b/>
        </w:rPr>
        <w:t>현장명</w:t>
      </w:r>
      <w:r>
        <w:rPr>
          <w:rFonts w:ascii="Arial Unicode MS" w:eastAsia="Arial Unicode MS" w:hAnsi="Arial Unicode MS" w:cs="Arial Unicode MS"/>
          <w:b/>
        </w:rPr>
        <w:t>:</w:t>
      </w:r>
    </w:p>
    <w:p>
      <w:pPr>
        <w:numPr>
          <w:ilvl w:val="0"/>
          <w:numId w:val="85"/>
        </w:numPr>
        <w:spacing w:after="240" w:before="0" w:line="276" w:lineRule="auto"/>
      </w:pPr>
      <w:r>
        <w:rPr>
          <w:rFonts w:ascii="Arial Unicode MS" w:eastAsia="Arial Unicode MS" w:hAnsi="Arial Unicode MS" w:cs="Arial Unicode MS"/>
          <w:b/>
        </w:rPr>
        <w:t>점검자</w:t>
      </w:r>
      <w:r>
        <w:rPr>
          <w:rFonts w:ascii="Arial Unicode MS" w:eastAsia="Arial Unicode MS" w:hAnsi="Arial Unicode MS" w:cs="Arial Unicode MS"/>
          <w:b/>
        </w:rPr>
        <w:t>(직위/성명):</w:t>
      </w:r>
    </w:p>
    <w:p>
      <w:pPr>
        <w:pStyle w:val="2"/>
        <w:ind w:left="0"/>
        <w:spacing w:after="80" w:before="360" w:line="276" w:lineRule="auto"/>
        <w:rPr>
          <w:b/>
          <w:sz w:val="34"/>
          <w:szCs w:val="34"/>
        </w:rPr>
      </w:pPr>
      <w:bookmarkStart w:id="108" w:name="_hpmbq64cuxp7" w:colFirst="0" w:colLast="0"/>
      <w:bookmarkEnd w:id="108"/>
      <w:r>
        <w:rPr>
          <w:rFonts w:ascii="Arial Unicode MS" w:eastAsia="Arial Unicode MS" w:hAnsi="Arial Unicode MS" w:cs="Arial Unicode MS"/>
          <w:b/>
          <w:sz w:val="34"/>
          <w:szCs w:val="34"/>
        </w:rPr>
        <w:t xml:space="preserve">1. </w:t>
      </w:r>
      <w:r>
        <w:rPr>
          <w:rFonts w:ascii="Arial Unicode MS" w:eastAsia="Arial Unicode MS" w:hAnsi="Arial Unicode MS" w:cs="Arial Unicode MS"/>
          <w:b/>
          <w:sz w:val="34"/>
          <w:szCs w:val="34"/>
        </w:rPr>
        <w:t>차별·부당행위</w:t>
      </w:r>
      <w:r>
        <w:rPr>
          <w:rFonts w:ascii="Arial Unicode MS" w:eastAsia="Arial Unicode MS" w:hAnsi="Arial Unicode MS" w:cs="Arial Unicode MS"/>
          <w:b/>
          <w:sz w:val="34"/>
          <w:szCs w:val="34"/>
        </w:rPr>
        <w:t xml:space="preserve"> 여부</w:t>
      </w:r>
    </w:p>
    <w:p>
      <w:pPr>
        <w:numPr>
          <w:ilvl w:val="0"/>
          <w:numId w:val="86"/>
        </w:numPr>
        <w:spacing w:before="240" w:line="276" w:lineRule="auto"/>
      </w:pPr>
      <w:r>
        <w:rPr>
          <w:rFonts w:ascii="Arial Unicode MS" w:eastAsia="Arial Unicode MS" w:hAnsi="Arial Unicode MS" w:cs="Arial Unicode MS"/>
        </w:rPr>
        <w:t>□ 전혀 없음 □ 미흡(개선필요) □ 심각</w:t>
      </w:r>
    </w:p>
    <w:p>
      <w:pPr>
        <w:numPr>
          <w:ilvl w:val="0"/>
          <w:numId w:val="86"/>
        </w:numPr>
        <w:spacing w:after="240" w:before="0" w:line="276" w:lineRule="auto"/>
      </w:pPr>
      <w:r>
        <w:rPr>
          <w:rFonts w:ascii="Arial Unicode MS" w:eastAsia="Arial Unicode MS" w:hAnsi="Arial Unicode MS" w:cs="Arial Unicode MS"/>
        </w:rPr>
        <w:t xml:space="preserve">예: </w:t>
      </w:r>
      <w:r>
        <w:rPr>
          <w:rFonts w:ascii="Arial Unicode MS" w:eastAsia="Arial Unicode MS" w:hAnsi="Arial Unicode MS" w:cs="Arial Unicode MS"/>
        </w:rPr>
        <w:t>여성·고령자·외국인</w:t>
      </w:r>
      <w:r>
        <w:rPr>
          <w:rFonts w:ascii="Arial Unicode MS" w:eastAsia="Arial Unicode MS" w:hAnsi="Arial Unicode MS" w:cs="Arial Unicode MS"/>
        </w:rPr>
        <w:t xml:space="preserve"> 노동자에 대한 부당 대우 사례 유/무</w:t>
      </w:r>
    </w:p>
    <w:p>
      <w:pPr>
        <w:pStyle w:val="2"/>
        <w:ind w:left="0"/>
        <w:spacing w:after="80" w:before="360" w:line="276" w:lineRule="auto"/>
        <w:rPr>
          <w:b/>
          <w:sz w:val="34"/>
          <w:szCs w:val="34"/>
        </w:rPr>
      </w:pPr>
      <w:bookmarkStart w:id="109" w:name="_rue9dy5jyuzz" w:colFirst="0" w:colLast="0"/>
      <w:bookmarkEnd w:id="109"/>
      <w:r>
        <w:rPr>
          <w:rFonts w:ascii="Arial Unicode MS" w:eastAsia="Arial Unicode MS" w:hAnsi="Arial Unicode MS" w:cs="Arial Unicode MS"/>
          <w:b/>
          <w:sz w:val="34"/>
          <w:szCs w:val="34"/>
        </w:rPr>
        <w:t xml:space="preserve">2. </w:t>
      </w:r>
      <w:r>
        <w:rPr>
          <w:rFonts w:ascii="Arial Unicode MS" w:eastAsia="Arial Unicode MS" w:hAnsi="Arial Unicode MS" w:cs="Arial Unicode MS"/>
          <w:b/>
          <w:sz w:val="34"/>
          <w:szCs w:val="34"/>
        </w:rPr>
        <w:t>강제노동·아동노동</w:t>
      </w:r>
      <w:r>
        <w:rPr>
          <w:rFonts w:ascii="Arial Unicode MS" w:eastAsia="Arial Unicode MS" w:hAnsi="Arial Unicode MS" w:cs="Arial Unicode MS"/>
          <w:b/>
          <w:sz w:val="34"/>
          <w:szCs w:val="34"/>
        </w:rPr>
        <w:t xml:space="preserve"> 가능성</w:t>
      </w:r>
    </w:p>
    <w:p>
      <w:pPr>
        <w:numPr>
          <w:ilvl w:val="0"/>
          <w:numId w:val="87"/>
        </w:numPr>
        <w:spacing w:before="240" w:line="276" w:lineRule="auto"/>
      </w:pPr>
      <w:r>
        <w:rPr>
          <w:rFonts w:ascii="Arial Unicode MS" w:eastAsia="Arial Unicode MS" w:hAnsi="Arial Unicode MS" w:cs="Arial Unicode MS"/>
        </w:rPr>
        <w:t>□ 없음 □ 의심 사례 □ 발견(즉시 조치)</w:t>
      </w:r>
    </w:p>
    <w:p>
      <w:pPr>
        <w:numPr>
          <w:ilvl w:val="0"/>
          <w:numId w:val="87"/>
        </w:numPr>
        <w:spacing w:after="240" w:before="0" w:line="276" w:lineRule="auto"/>
      </w:pPr>
      <w:r>
        <w:rPr>
          <w:rFonts w:ascii="Arial Unicode MS" w:eastAsia="Arial Unicode MS" w:hAnsi="Arial Unicode MS" w:cs="Arial Unicode MS"/>
        </w:rPr>
        <w:t xml:space="preserve">신규 </w:t>
      </w:r>
      <w:r>
        <w:rPr>
          <w:rFonts w:ascii="Arial Unicode MS" w:eastAsia="Arial Unicode MS" w:hAnsi="Arial Unicode MS" w:cs="Arial Unicode MS"/>
        </w:rPr>
        <w:t>파견직·현장채용</w:t>
      </w:r>
      <w:r>
        <w:rPr>
          <w:rFonts w:ascii="Arial Unicode MS" w:eastAsia="Arial Unicode MS" w:hAnsi="Arial Unicode MS" w:cs="Arial Unicode MS"/>
        </w:rPr>
        <w:t xml:space="preserve"> 근로자 중 위반 우려 확인</w:t>
      </w:r>
    </w:p>
    <w:p>
      <w:pPr>
        <w:pStyle w:val="2"/>
        <w:ind w:left="0"/>
        <w:spacing w:after="80" w:before="360" w:line="276" w:lineRule="auto"/>
        <w:rPr>
          <w:b/>
          <w:sz w:val="34"/>
          <w:szCs w:val="34"/>
        </w:rPr>
      </w:pPr>
      <w:bookmarkStart w:id="110" w:name="_dlvmz8e5m7rh" w:colFirst="0" w:colLast="0"/>
      <w:bookmarkEnd w:id="110"/>
      <w:r>
        <w:rPr>
          <w:rFonts w:ascii="Arial Unicode MS" w:eastAsia="Arial Unicode MS" w:hAnsi="Arial Unicode MS" w:cs="Arial Unicode MS"/>
          <w:b/>
          <w:sz w:val="34"/>
          <w:szCs w:val="34"/>
        </w:rPr>
        <w:t xml:space="preserve">3. </w:t>
      </w:r>
      <w:r>
        <w:rPr>
          <w:rFonts w:ascii="Arial Unicode MS" w:eastAsia="Arial Unicode MS" w:hAnsi="Arial Unicode MS" w:cs="Arial Unicode MS"/>
          <w:b/>
          <w:sz w:val="34"/>
          <w:szCs w:val="34"/>
        </w:rPr>
        <w:t>안전설비·보호구</w:t>
      </w:r>
      <w:r>
        <w:rPr>
          <w:rFonts w:ascii="Arial Unicode MS" w:eastAsia="Arial Unicode MS" w:hAnsi="Arial Unicode MS" w:cs="Arial Unicode MS"/>
          <w:b/>
          <w:sz w:val="34"/>
          <w:szCs w:val="34"/>
        </w:rPr>
        <w:t xml:space="preserve"> 착용 상태</w:t>
      </w:r>
    </w:p>
    <w:p>
      <w:pPr>
        <w:numPr>
          <w:ilvl w:val="0"/>
          <w:numId w:val="88"/>
        </w:numPr>
        <w:spacing w:before="240" w:line="276" w:lineRule="auto"/>
      </w:pPr>
      <w:r>
        <w:rPr>
          <w:rFonts w:ascii="Arial Unicode MS" w:eastAsia="Arial Unicode MS" w:hAnsi="Arial Unicode MS" w:cs="Arial Unicode MS"/>
        </w:rPr>
        <w:t>□ 양호 □ 일부 미흡 □ 위험 수준</w:t>
      </w:r>
    </w:p>
    <w:p>
      <w:pPr>
        <w:numPr>
          <w:ilvl w:val="0"/>
          <w:numId w:val="88"/>
        </w:numPr>
        <w:spacing w:after="240" w:before="0" w:line="276" w:lineRule="auto"/>
      </w:pPr>
      <w:r>
        <w:rPr>
          <w:rFonts w:ascii="Arial Unicode MS" w:eastAsia="Arial Unicode MS" w:hAnsi="Arial Unicode MS" w:cs="Arial Unicode MS"/>
        </w:rPr>
        <w:t xml:space="preserve">안전모, 안전벨트, </w:t>
      </w:r>
      <w:r>
        <w:rPr>
          <w:rFonts w:ascii="Arial Unicode MS" w:eastAsia="Arial Unicode MS" w:hAnsi="Arial Unicode MS" w:cs="Arial Unicode MS"/>
        </w:rPr>
        <w:t>방호방책</w:t>
      </w:r>
      <w:r>
        <w:rPr>
          <w:rFonts w:ascii="Arial Unicode MS" w:eastAsia="Arial Unicode MS" w:hAnsi="Arial Unicode MS" w:cs="Arial Unicode MS"/>
        </w:rPr>
        <w:t xml:space="preserve"> 등</w:t>
      </w:r>
    </w:p>
    <w:p>
      <w:pPr>
        <w:pStyle w:val="2"/>
        <w:ind w:left="0"/>
        <w:spacing w:after="80" w:before="360" w:line="276" w:lineRule="auto"/>
        <w:rPr>
          <w:b/>
          <w:sz w:val="34"/>
          <w:szCs w:val="34"/>
        </w:rPr>
      </w:pPr>
      <w:bookmarkStart w:id="111" w:name="_trq5amrz1mq6" w:colFirst="0" w:colLast="0"/>
      <w:bookmarkEnd w:id="111"/>
      <w:r>
        <w:rPr>
          <w:rFonts w:ascii="Arial Unicode MS" w:eastAsia="Arial Unicode MS" w:hAnsi="Arial Unicode MS" w:cs="Arial Unicode MS"/>
          <w:b/>
          <w:sz w:val="34"/>
          <w:szCs w:val="34"/>
        </w:rPr>
        <w:t xml:space="preserve">4. </w:t>
      </w:r>
      <w:r>
        <w:rPr>
          <w:rFonts w:ascii="Arial Unicode MS" w:eastAsia="Arial Unicode MS" w:hAnsi="Arial Unicode MS" w:cs="Arial Unicode MS"/>
          <w:b/>
          <w:sz w:val="34"/>
          <w:szCs w:val="34"/>
        </w:rPr>
        <w:t>근로시간 /</w:t>
      </w:r>
      <w:r>
        <w:rPr>
          <w:rFonts w:ascii="Arial Unicode MS" w:eastAsia="Arial Unicode MS" w:hAnsi="Arial Unicode MS" w:cs="Arial Unicode MS"/>
          <w:b/>
          <w:sz w:val="34"/>
          <w:szCs w:val="34"/>
        </w:rPr>
        <w:t xml:space="preserve"> 휴게시간 준수</w:t>
      </w:r>
    </w:p>
    <w:p>
      <w:pPr>
        <w:numPr>
          <w:ilvl w:val="0"/>
          <w:numId w:val="89"/>
        </w:numPr>
        <w:spacing w:before="240" w:line="276" w:lineRule="auto"/>
      </w:pPr>
      <w:r>
        <w:rPr>
          <w:rFonts w:ascii="Arial Unicode MS" w:eastAsia="Arial Unicode MS" w:hAnsi="Arial Unicode MS" w:cs="Arial Unicode MS"/>
        </w:rPr>
        <w:t>□ 적정 □ 과다 연장노동 발생 □ 미흡</w:t>
      </w:r>
    </w:p>
    <w:p>
      <w:pPr>
        <w:numPr>
          <w:ilvl w:val="0"/>
          <w:numId w:val="89"/>
        </w:numPr>
        <w:spacing w:after="240" w:before="0" w:line="276" w:lineRule="auto"/>
      </w:pPr>
      <w:r>
        <w:rPr>
          <w:rFonts w:ascii="Arial Unicode MS" w:eastAsia="Arial Unicode MS" w:hAnsi="Arial Unicode MS" w:cs="Arial Unicode MS"/>
        </w:rPr>
        <w:t>초과근무 신청/승인 절차 적절성 확인</w:t>
      </w:r>
    </w:p>
    <w:p>
      <w:pPr>
        <w:pStyle w:val="2"/>
        <w:ind w:left="0"/>
        <w:spacing w:after="80" w:before="360" w:line="276" w:lineRule="auto"/>
        <w:rPr>
          <w:b/>
          <w:sz w:val="34"/>
          <w:szCs w:val="34"/>
        </w:rPr>
      </w:pPr>
      <w:bookmarkStart w:id="112" w:name="_pg79uq70can4" w:colFirst="0" w:colLast="0"/>
      <w:bookmarkEnd w:id="112"/>
      <w:r>
        <w:rPr>
          <w:rFonts w:ascii="Arial Unicode MS" w:eastAsia="Arial Unicode MS" w:hAnsi="Arial Unicode MS" w:cs="Arial Unicode MS"/>
          <w:b/>
          <w:sz w:val="34"/>
          <w:szCs w:val="34"/>
        </w:rPr>
        <w:t>5. 인권침해 신고 채널 안내</w:t>
      </w:r>
    </w:p>
    <w:p>
      <w:pPr>
        <w:numPr>
          <w:ilvl w:val="0"/>
          <w:numId w:val="90"/>
        </w:numPr>
        <w:spacing w:before="240" w:line="276" w:lineRule="auto"/>
      </w:pPr>
      <w:r>
        <w:rPr>
          <w:rFonts w:ascii="Arial Unicode MS" w:eastAsia="Arial Unicode MS" w:hAnsi="Arial Unicode MS" w:cs="Arial Unicode MS"/>
        </w:rPr>
        <w:t>□ 잘 안내됨(게시판, 인트라넷) □ 미흡 □ 전무</w:t>
      </w:r>
    </w:p>
    <w:p>
      <w:pPr>
        <w:numPr>
          <w:ilvl w:val="0"/>
          <w:numId w:val="90"/>
        </w:numPr>
        <w:spacing w:after="240" w:before="0" w:line="276" w:lineRule="auto"/>
      </w:pPr>
      <w:r>
        <w:rPr>
          <w:rFonts w:ascii="Arial Unicode MS" w:eastAsia="Arial Unicode MS" w:hAnsi="Arial Unicode MS" w:cs="Arial Unicode MS"/>
        </w:rPr>
        <w:t xml:space="preserve">최근 신규 </w:t>
      </w:r>
      <w:r>
        <w:rPr>
          <w:rFonts w:ascii="Arial Unicode MS" w:eastAsia="Arial Unicode MS" w:hAnsi="Arial Unicode MS" w:cs="Arial Unicode MS"/>
        </w:rPr>
        <w:t>입사자</w:t>
      </w:r>
      <w:r>
        <w:rPr>
          <w:rFonts w:ascii="Arial Unicode MS" w:eastAsia="Arial Unicode MS" w:hAnsi="Arial Unicode MS" w:cs="Arial Unicode MS"/>
        </w:rPr>
        <w:t xml:space="preserve"> /</w:t>
      </w:r>
      <w:r>
        <w:rPr>
          <w:rFonts w:ascii="Arial Unicode MS" w:eastAsia="Arial Unicode MS" w:hAnsi="Arial Unicode MS" w:cs="Arial Unicode MS"/>
        </w:rPr>
        <w:t xml:space="preserve"> 파트너사 대상 교육 유/무</w:t>
      </w:r>
    </w:p>
    <w:p>
      <w:pPr>
        <w:pStyle w:val="2"/>
        <w:ind w:left="0"/>
        <w:spacing w:after="80" w:before="360" w:line="276" w:lineRule="auto"/>
        <w:rPr>
          <w:b/>
          <w:sz w:val="34"/>
          <w:szCs w:val="34"/>
        </w:rPr>
      </w:pPr>
      <w:bookmarkStart w:id="113" w:name="_gjvj2jceugvj" w:colFirst="0" w:colLast="0"/>
      <w:bookmarkEnd w:id="113"/>
      <w:r>
        <w:rPr>
          <w:rFonts w:ascii="Arial Unicode MS" w:eastAsia="Arial Unicode MS" w:hAnsi="Arial Unicode MS" w:cs="Arial Unicode MS"/>
          <w:b/>
          <w:sz w:val="34"/>
          <w:szCs w:val="34"/>
        </w:rPr>
        <w:t>6. 기타 특이사항</w:t>
      </w:r>
    </w:p>
    <w:p>
      <w:pPr>
        <w:numPr>
          <w:ilvl w:val="0"/>
          <w:numId w:val="91"/>
        </w:numPr>
        <w:spacing w:after="240" w:before="240" w:line="276" w:lineRule="auto"/>
      </w:pPr>
      <w:r>
        <w:rPr>
          <w:rFonts w:ascii="Arial Unicode MS" w:eastAsia="Arial Unicode MS" w:hAnsi="Arial Unicode MS" w:cs="Arial Unicode MS"/>
        </w:rPr>
        <w:t>(필요 시 상세 기재)</w:t>
      </w:r>
    </w:p>
    <w:p>
      <w:pPr>
        <w:ind w:left="0"/>
        <w:spacing w:after="240" w:before="240" w:line="276" w:lineRule="auto"/>
      </w:pPr>
      <w:r>
        <w:rPr>
          <w:rFonts w:ascii="Arial Unicode MS" w:eastAsia="Arial Unicode MS" w:hAnsi="Arial Unicode MS" w:cs="Arial Unicode MS"/>
        </w:rPr>
        <w:t>[개선 필요사항 및 조치 기한]:</w:t>
      </w:r>
      <w:r>
        <w:rPr>
          <w:rFonts w:ascii="Arial Unicode MS" w:eastAsia="Arial Unicode MS" w:hAnsi="Arial Unicode MS" w:cs="Arial Unicode MS"/>
        </w:rPr>
        <w:br/>
      </w:r>
      <w:r>
        <w:rPr>
          <w:rFonts w:ascii="Arial Unicode MS" w:eastAsia="Arial Unicode MS" w:hAnsi="Arial Unicode MS" w:cs="Arial Unicode MS"/>
        </w:rPr>
        <w:t>[</w:t>
      </w:r>
      <w:r>
        <w:rPr>
          <w:rFonts w:ascii="Arial Unicode MS" w:eastAsia="Arial Unicode MS" w:hAnsi="Arial Unicode MS" w:cs="Arial Unicode MS"/>
        </w:rPr>
        <w:t>점검자</w:t>
      </w:r>
      <w:r>
        <w:rPr>
          <w:rFonts w:ascii="Arial Unicode MS" w:eastAsia="Arial Unicode MS" w:hAnsi="Arial Unicode MS" w:cs="Arial Unicode MS"/>
        </w:rPr>
        <w:t xml:space="preserve"> 서명/날짜]:</w:t>
      </w:r>
      <w:r>
        <w:rPr>
          <w:rFonts w:ascii="Arial Unicode MS" w:eastAsia="Arial Unicode MS" w:hAnsi="Arial Unicode MS" w:cs="Arial Unicode MS"/>
        </w:rPr>
        <w:br/>
      </w:r>
      <w:r>
        <w:rPr>
          <w:rFonts w:ascii="Arial Unicode MS" w:eastAsia="Arial Unicode MS" w:hAnsi="Arial Unicode MS" w:cs="Arial Unicode MS"/>
        </w:rPr>
        <w:t>[검토 부서(인사/안전) 서명/날짜]:</w:t>
      </w: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pPr>
    </w:p>
    <w:p>
      <w:pPr>
        <w:ind w:left="0"/>
        <w:spacing w:before="0" w:line="276" w:lineRule="auto"/>
        <w:rPr>
          <w:rFonts w:hint="eastAsia"/>
        </w:rPr>
      </w:pPr>
    </w:p>
    <w:p>
      <w:pPr>
        <w:pStyle w:val="1"/>
        <w:keepNext w:val="off"/>
        <w:keepLines w:val="off"/>
        <w:jc w:val="center"/>
        <w:spacing w:after="120" w:before="480" w:line="276" w:lineRule="auto"/>
        <w:rPr>
          <w:color w:val="auto"/>
          <w:sz w:val="46"/>
          <w:szCs w:val="46"/>
        </w:rPr>
      </w:pPr>
      <w:bookmarkStart w:id="114" w:name="_jvpv4cv6ybhy" w:colFirst="0" w:colLast="0"/>
      <w:bookmarkEnd w:id="114"/>
      <w:r>
        <w:rPr>
          <w:rFonts w:ascii="Arial Unicode MS" w:eastAsia="Arial Unicode MS" w:hAnsi="Arial Unicode MS" w:cs="Arial Unicode MS"/>
          <w:color w:val="auto"/>
          <w:sz w:val="46"/>
          <w:szCs w:val="46"/>
        </w:rPr>
        <w:t>별첨 문서9: 인권침해 조사 결과 이의신청서</w:t>
      </w:r>
    </w:p>
    <w:p>
      <w:pPr>
        <w:ind w:left="0"/>
        <w:spacing w:after="240" w:before="240" w:line="276" w:lineRule="auto"/>
      </w:pPr>
      <w:r>
        <w:rPr>
          <w:rFonts w:ascii="Arial Unicode MS" w:eastAsia="Arial Unicode MS" w:hAnsi="Arial Unicode MS" w:cs="Arial Unicode MS"/>
        </w:rPr>
        <w:t>인권침해 조사 결과에 대해 이의를 제기하고 재조사 또는 재심의를 요청하는 양식입니다.</w:t>
      </w:r>
    </w:p>
    <w:p>
      <w:pPr>
        <w:pStyle w:val="2"/>
        <w:ind w:left="0"/>
        <w:spacing w:after="80" w:before="360" w:line="276" w:lineRule="auto"/>
        <w:rPr>
          <w:b/>
          <w:sz w:val="34"/>
          <w:szCs w:val="34"/>
        </w:rPr>
      </w:pPr>
      <w:bookmarkStart w:id="115" w:name="_oe51eoigkisy" w:colFirst="0" w:colLast="0"/>
      <w:bookmarkEnd w:id="115"/>
      <w:r>
        <w:rPr>
          <w:rFonts w:ascii="Arial Unicode MS" w:eastAsia="Arial Unicode MS" w:hAnsi="Arial Unicode MS" w:cs="Arial Unicode MS"/>
          <w:b/>
          <w:sz w:val="34"/>
          <w:szCs w:val="34"/>
        </w:rPr>
        <w:t xml:space="preserve">1. </w:t>
      </w:r>
      <w:r>
        <w:rPr>
          <w:rFonts w:ascii="Arial Unicode MS" w:eastAsia="Arial Unicode MS" w:hAnsi="Arial Unicode MS" w:cs="Arial Unicode MS"/>
          <w:b/>
          <w:sz w:val="34"/>
          <w:szCs w:val="34"/>
        </w:rPr>
        <w:t>사건번호 /</w:t>
      </w:r>
      <w:r>
        <w:rPr>
          <w:rFonts w:ascii="Arial Unicode MS" w:eastAsia="Arial Unicode MS" w:hAnsi="Arial Unicode MS" w:cs="Arial Unicode MS"/>
          <w:b/>
          <w:sz w:val="34"/>
          <w:szCs w:val="34"/>
        </w:rPr>
        <w:t xml:space="preserve"> 조사번호</w:t>
      </w:r>
    </w:p>
    <w:p>
      <w:pPr>
        <w:ind w:left="0"/>
        <w:spacing w:after="240" w:before="240" w:line="276" w:lineRule="auto"/>
      </w:pPr>
      <w:r>
        <w:rPr>
          <w:rFonts w:ascii="Arial Unicode MS" w:eastAsia="Arial Unicode MS" w:hAnsi="Arial Unicode MS" w:cs="Arial Unicode MS"/>
        </w:rPr>
        <w:t>(기존 조사와 연계된 번호)</w:t>
      </w:r>
    </w:p>
    <w:p>
      <w:pPr>
        <w:pStyle w:val="2"/>
        <w:ind w:left="0"/>
        <w:spacing w:after="80" w:before="360" w:line="276" w:lineRule="auto"/>
        <w:rPr>
          <w:b/>
          <w:sz w:val="34"/>
          <w:szCs w:val="34"/>
        </w:rPr>
      </w:pPr>
      <w:bookmarkStart w:id="116" w:name="_iek5jiniwwki" w:colFirst="0" w:colLast="0"/>
      <w:bookmarkEnd w:id="116"/>
      <w:r>
        <w:rPr>
          <w:rFonts w:ascii="Arial Unicode MS" w:eastAsia="Arial Unicode MS" w:hAnsi="Arial Unicode MS" w:cs="Arial Unicode MS"/>
          <w:b/>
          <w:sz w:val="34"/>
          <w:szCs w:val="34"/>
        </w:rPr>
        <w:t>2. 신청인 정보</w:t>
      </w:r>
    </w:p>
    <w:p>
      <w:pPr>
        <w:numPr>
          <w:ilvl w:val="0"/>
          <w:numId w:val="92"/>
        </w:numPr>
        <w:spacing w:before="240" w:line="276" w:lineRule="auto"/>
      </w:pPr>
      <w:r>
        <w:rPr>
          <w:rFonts w:ascii="Arial Unicode MS" w:eastAsia="Arial Unicode MS" w:hAnsi="Arial Unicode MS" w:cs="Arial Unicode MS"/>
          <w:b/>
        </w:rPr>
        <w:t>이름:</w:t>
      </w:r>
    </w:p>
    <w:p>
      <w:pPr>
        <w:numPr>
          <w:ilvl w:val="0"/>
          <w:numId w:val="92"/>
        </w:numPr>
        <w:spacing w:before="0" w:line="276" w:lineRule="auto"/>
      </w:pPr>
      <w:r>
        <w:rPr>
          <w:rFonts w:ascii="Arial Unicode MS" w:eastAsia="Arial Unicode MS" w:hAnsi="Arial Unicode MS" w:cs="Arial Unicode MS"/>
          <w:b/>
        </w:rPr>
        <w:t>소속 /</w:t>
      </w:r>
      <w:r>
        <w:rPr>
          <w:rFonts w:ascii="Arial Unicode MS" w:eastAsia="Arial Unicode MS" w:hAnsi="Arial Unicode MS" w:cs="Arial Unicode MS"/>
          <w:b/>
        </w:rPr>
        <w:t xml:space="preserve"> 직위:</w:t>
      </w:r>
    </w:p>
    <w:p>
      <w:pPr>
        <w:numPr>
          <w:ilvl w:val="0"/>
          <w:numId w:val="92"/>
        </w:numPr>
        <w:spacing w:after="240" w:before="0" w:line="276" w:lineRule="auto"/>
      </w:pPr>
      <w:r>
        <w:rPr>
          <w:rFonts w:ascii="Arial Unicode MS" w:eastAsia="Arial Unicode MS" w:hAnsi="Arial Unicode MS" w:cs="Arial Unicode MS"/>
          <w:b/>
        </w:rPr>
        <w:t>연락처:</w:t>
      </w:r>
    </w:p>
    <w:p>
      <w:pPr>
        <w:pStyle w:val="2"/>
        <w:ind w:left="0"/>
        <w:spacing w:after="80" w:before="360" w:line="276" w:lineRule="auto"/>
        <w:rPr>
          <w:b/>
          <w:sz w:val="34"/>
          <w:szCs w:val="34"/>
        </w:rPr>
      </w:pPr>
      <w:bookmarkStart w:id="117" w:name="_kothzncelvtp" w:colFirst="0" w:colLast="0"/>
      <w:bookmarkEnd w:id="117"/>
      <w:r>
        <w:rPr>
          <w:rFonts w:ascii="Arial Unicode MS" w:eastAsia="Arial Unicode MS" w:hAnsi="Arial Unicode MS" w:cs="Arial Unicode MS"/>
          <w:b/>
          <w:sz w:val="34"/>
          <w:szCs w:val="34"/>
        </w:rPr>
        <w:t>3. 이의신청 대상 결정 사항</w:t>
      </w:r>
    </w:p>
    <w:p>
      <w:pPr>
        <w:numPr>
          <w:ilvl w:val="0"/>
          <w:numId w:val="93"/>
        </w:numPr>
        <w:spacing w:after="240" w:before="240" w:line="276" w:lineRule="auto"/>
      </w:pPr>
      <w:r>
        <w:rPr>
          <w:rFonts w:ascii="Arial Unicode MS" w:eastAsia="Arial Unicode MS" w:hAnsi="Arial Unicode MS" w:cs="Arial Unicode MS"/>
        </w:rPr>
        <w:t>조사결과 /</w:t>
      </w:r>
      <w:r>
        <w:rPr>
          <w:rFonts w:ascii="Arial Unicode MS" w:eastAsia="Arial Unicode MS" w:hAnsi="Arial Unicode MS" w:cs="Arial Unicode MS"/>
        </w:rPr>
        <w:t xml:space="preserve"> 징계수위 / 처분일</w:t>
      </w:r>
    </w:p>
    <w:p>
      <w:pPr>
        <w:pStyle w:val="2"/>
        <w:ind w:left="0"/>
        <w:spacing w:after="80" w:before="360" w:line="276" w:lineRule="auto"/>
        <w:rPr>
          <w:b/>
          <w:sz w:val="34"/>
          <w:szCs w:val="34"/>
        </w:rPr>
      </w:pPr>
      <w:bookmarkStart w:id="118" w:name="_kkjayugl6vd7" w:colFirst="0" w:colLast="0"/>
      <w:bookmarkEnd w:id="118"/>
      <w:r>
        <w:rPr>
          <w:rFonts w:ascii="Arial Unicode MS" w:eastAsia="Arial Unicode MS" w:hAnsi="Arial Unicode MS" w:cs="Arial Unicode MS"/>
          <w:b/>
          <w:sz w:val="34"/>
          <w:szCs w:val="34"/>
        </w:rPr>
        <w:t>4. 이의 제기 사유</w:t>
      </w:r>
    </w:p>
    <w:p>
      <w:pPr>
        <w:numPr>
          <w:ilvl w:val="0"/>
          <w:numId w:val="94"/>
        </w:numPr>
        <w:spacing w:before="240" w:line="276" w:lineRule="auto"/>
      </w:pPr>
      <w:r>
        <w:rPr>
          <w:rFonts w:ascii="Arial Unicode MS" w:eastAsia="Arial Unicode MS" w:hAnsi="Arial Unicode MS" w:cs="Arial Unicode MS"/>
        </w:rPr>
        <w:t>기존 조사결과에 누락된 증거, 목격자, 진술</w:t>
      </w:r>
    </w:p>
    <w:p>
      <w:pPr>
        <w:numPr>
          <w:ilvl w:val="0"/>
          <w:numId w:val="94"/>
        </w:numPr>
        <w:spacing w:before="0" w:line="276" w:lineRule="auto"/>
      </w:pPr>
      <w:r>
        <w:rPr>
          <w:rFonts w:ascii="Arial Unicode MS" w:eastAsia="Arial Unicode MS" w:hAnsi="Arial Unicode MS" w:cs="Arial Unicode MS"/>
        </w:rPr>
        <w:t>징계 수준이 과도하거나 미흡</w:t>
      </w:r>
    </w:p>
    <w:p>
      <w:pPr>
        <w:numPr>
          <w:ilvl w:val="0"/>
          <w:numId w:val="94"/>
        </w:numPr>
        <w:spacing w:before="0" w:line="276" w:lineRule="auto"/>
      </w:pPr>
      <w:r>
        <w:rPr>
          <w:rFonts w:ascii="Arial Unicode MS" w:eastAsia="Arial Unicode MS" w:hAnsi="Arial Unicode MS" w:cs="Arial Unicode MS"/>
        </w:rPr>
        <w:t xml:space="preserve">절차상 하자(면담 기회 </w:t>
      </w:r>
      <w:r>
        <w:rPr>
          <w:rFonts w:ascii="Arial Unicode MS" w:eastAsia="Arial Unicode MS" w:hAnsi="Arial Unicode MS" w:cs="Arial Unicode MS"/>
        </w:rPr>
        <w:t>미제공</w:t>
      </w:r>
      <w:r>
        <w:rPr>
          <w:rFonts w:ascii="Arial Unicode MS" w:eastAsia="Arial Unicode MS" w:hAnsi="Arial Unicode MS" w:cs="Arial Unicode MS"/>
        </w:rPr>
        <w:t xml:space="preserve"> 등)</w:t>
      </w:r>
    </w:p>
    <w:p>
      <w:pPr>
        <w:numPr>
          <w:ilvl w:val="0"/>
          <w:numId w:val="94"/>
        </w:numPr>
        <w:spacing w:after="240" w:before="0" w:line="276" w:lineRule="auto"/>
      </w:pPr>
      <w:r>
        <w:rPr>
          <w:rFonts w:ascii="Arial Unicode MS" w:eastAsia="Arial Unicode MS" w:hAnsi="Arial Unicode MS" w:cs="Arial Unicode MS"/>
        </w:rPr>
        <w:t>기타 상세 내용 기술</w:t>
      </w:r>
    </w:p>
    <w:p>
      <w:pPr>
        <w:pStyle w:val="2"/>
        <w:ind w:left="0"/>
        <w:spacing w:after="80" w:before="360" w:line="276" w:lineRule="auto"/>
        <w:rPr>
          <w:b/>
          <w:sz w:val="34"/>
          <w:szCs w:val="34"/>
        </w:rPr>
      </w:pPr>
      <w:bookmarkStart w:id="119" w:name="_mwf05il5ryel" w:colFirst="0" w:colLast="0"/>
      <w:bookmarkEnd w:id="119"/>
      <w:r>
        <w:rPr>
          <w:rFonts w:ascii="Arial Unicode MS" w:eastAsia="Arial Unicode MS" w:hAnsi="Arial Unicode MS" w:cs="Arial Unicode MS"/>
          <w:b/>
          <w:sz w:val="34"/>
          <w:szCs w:val="34"/>
        </w:rPr>
        <w:t>5. 요구 사항</w:t>
      </w:r>
    </w:p>
    <w:p>
      <w:pPr>
        <w:numPr>
          <w:ilvl w:val="0"/>
          <w:numId w:val="95"/>
        </w:numPr>
        <w:spacing w:after="240" w:before="240" w:line="276" w:lineRule="auto"/>
      </w:pPr>
      <w:r>
        <w:rPr>
          <w:rFonts w:ascii="Arial Unicode MS" w:eastAsia="Arial Unicode MS" w:hAnsi="Arial Unicode MS" w:cs="Arial Unicode MS"/>
        </w:rPr>
        <w:t xml:space="preserve">추가 조사 </w:t>
      </w:r>
      <w:r>
        <w:rPr>
          <w:rFonts w:ascii="Arial Unicode MS" w:eastAsia="Arial Unicode MS" w:hAnsi="Arial Unicode MS" w:cs="Arial Unicode MS"/>
        </w:rPr>
        <w:t>요청 /</w:t>
      </w:r>
      <w:r>
        <w:rPr>
          <w:rFonts w:ascii="Arial Unicode MS" w:eastAsia="Arial Unicode MS" w:hAnsi="Arial Unicode MS" w:cs="Arial Unicode MS"/>
        </w:rPr>
        <w:t xml:space="preserve"> 징계수위 재검토 / 피해보상 / 기타</w:t>
      </w:r>
    </w:p>
    <w:p>
      <w:pPr>
        <w:pStyle w:val="2"/>
        <w:ind w:left="0"/>
        <w:spacing w:after="80" w:before="360" w:line="276" w:lineRule="auto"/>
        <w:rPr>
          <w:b/>
          <w:sz w:val="34"/>
          <w:szCs w:val="34"/>
        </w:rPr>
      </w:pPr>
      <w:bookmarkStart w:id="120" w:name="_s6922u8vya1a" w:colFirst="0" w:colLast="0"/>
      <w:bookmarkEnd w:id="120"/>
      <w:r>
        <w:rPr>
          <w:rFonts w:ascii="Arial Unicode MS" w:eastAsia="Arial Unicode MS" w:hAnsi="Arial Unicode MS" w:cs="Arial Unicode MS"/>
          <w:b/>
          <w:sz w:val="34"/>
          <w:szCs w:val="34"/>
        </w:rPr>
        <w:t>6. 첨부자료</w:t>
      </w:r>
    </w:p>
    <w:p>
      <w:pPr>
        <w:numPr>
          <w:ilvl w:val="0"/>
          <w:numId w:val="96"/>
        </w:numPr>
        <w:spacing w:after="240" w:before="240" w:line="276" w:lineRule="auto"/>
      </w:pPr>
      <w:r>
        <w:rPr>
          <w:rFonts w:ascii="Arial Unicode MS" w:eastAsia="Arial Unicode MS" w:hAnsi="Arial Unicode MS" w:cs="Arial Unicode MS"/>
        </w:rPr>
        <w:t>추가 증거자료, 진술서, 관련 문서 등</w:t>
      </w:r>
    </w:p>
    <w:p>
      <w:pPr>
        <w:ind w:left="0"/>
        <w:spacing w:after="240" w:before="240" w:line="276" w:lineRule="auto"/>
        <w:rPr>
          <w:rFonts w:ascii="Arial Unicode MS" w:hAnsi="Arial Unicode MS" w:cs="Arial Unicode MS"/>
        </w:rPr>
      </w:pPr>
      <w:r>
        <w:rPr>
          <w:rFonts w:ascii="Arial Unicode MS" w:eastAsia="Arial Unicode MS" w:hAnsi="Arial Unicode MS" w:cs="Arial Unicode MS"/>
        </w:rPr>
        <w:t>[신청인 서명/날짜]</w:t>
      </w:r>
      <w:r>
        <w:rPr>
          <w:rFonts w:ascii="Arial Unicode MS" w:eastAsia="Arial Unicode MS" w:hAnsi="Arial Unicode MS" w:cs="Arial Unicode MS"/>
        </w:rPr>
        <w:br/>
      </w:r>
      <w:r>
        <w:rPr>
          <w:rFonts w:ascii="Arial Unicode MS" w:eastAsia="Arial Unicode MS" w:hAnsi="Arial Unicode MS" w:cs="Arial Unicode MS"/>
        </w:rPr>
        <w:t>&lt;본 문서는 인권경영 총괄부서 또는 조사위원회에 제출되며, 재조사 혹은 재심의를 요청하는 근거 자료로 사용됩니다.&gt;</w:t>
      </w: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ascii="Arial Unicode MS" w:hAnsi="Arial Unicode MS" w:cs="Arial Unicode MS"/>
        </w:rPr>
      </w:pPr>
    </w:p>
    <w:p>
      <w:pPr>
        <w:ind w:left="0"/>
        <w:spacing w:after="240" w:before="240" w:line="276" w:lineRule="auto"/>
        <w:rPr>
          <w:rFonts w:hint="eastAsia"/>
        </w:rPr>
      </w:pPr>
    </w:p>
    <w:p>
      <w:pPr>
        <w:pStyle w:val="1"/>
        <w:keepNext w:val="off"/>
        <w:keepLines w:val="off"/>
        <w:jc w:val="center"/>
        <w:spacing w:after="120" w:before="480" w:line="276" w:lineRule="auto"/>
        <w:rPr>
          <w:color w:val="auto"/>
          <w:sz w:val="46"/>
          <w:szCs w:val="46"/>
        </w:rPr>
      </w:pPr>
      <w:bookmarkStart w:id="121" w:name="_n45zgpzazlws" w:colFirst="0" w:colLast="0"/>
      <w:bookmarkEnd w:id="121"/>
      <w:r>
        <w:rPr>
          <w:rFonts w:ascii="Arial Unicode MS" w:eastAsia="Arial Unicode MS" w:hAnsi="Arial Unicode MS" w:cs="Arial Unicode MS"/>
          <w:color w:val="auto"/>
          <w:sz w:val="46"/>
          <w:szCs w:val="46"/>
        </w:rPr>
        <w:t>별첨 문서10: 재발방지 계획서</w:t>
      </w:r>
    </w:p>
    <w:p>
      <w:pPr>
        <w:ind w:left="0"/>
        <w:spacing w:after="240" w:before="240" w:line="276" w:lineRule="auto"/>
      </w:pPr>
      <w:r>
        <w:rPr>
          <w:rFonts w:ascii="Arial Unicode MS" w:eastAsia="Arial Unicode MS" w:hAnsi="Arial Unicode MS" w:cs="Arial Unicode MS"/>
        </w:rPr>
        <w:t>인권침해 사건이 발생한 이후, 동일하거나 유사한 문제가 재발하지 않도록 계획을 수립하는 양식입니다.</w:t>
      </w:r>
    </w:p>
    <w:p>
      <w:pPr>
        <w:pStyle w:val="2"/>
        <w:ind w:left="0"/>
        <w:spacing w:after="80" w:before="360" w:line="276" w:lineRule="auto"/>
        <w:rPr>
          <w:b/>
          <w:sz w:val="34"/>
          <w:szCs w:val="34"/>
        </w:rPr>
      </w:pPr>
      <w:bookmarkStart w:id="122" w:name="_zhvdonldifpf" w:colFirst="0" w:colLast="0"/>
      <w:bookmarkEnd w:id="122"/>
      <w:r>
        <w:rPr>
          <w:rFonts w:ascii="Arial Unicode MS" w:eastAsia="Arial Unicode MS" w:hAnsi="Arial Unicode MS" w:cs="Arial Unicode MS"/>
          <w:b/>
          <w:sz w:val="34"/>
          <w:szCs w:val="34"/>
        </w:rPr>
        <w:t>1. 사건 개요</w:t>
      </w:r>
    </w:p>
    <w:p>
      <w:pPr>
        <w:numPr>
          <w:ilvl w:val="0"/>
          <w:numId w:val="97"/>
        </w:numPr>
        <w:spacing w:before="240" w:line="276" w:lineRule="auto"/>
      </w:pPr>
      <w:r>
        <w:rPr>
          <w:rFonts w:ascii="Arial Unicode MS" w:eastAsia="Arial Unicode MS" w:hAnsi="Arial Unicode MS" w:cs="Arial Unicode MS"/>
        </w:rPr>
        <w:t>사건번호 /</w:t>
      </w:r>
      <w:r>
        <w:rPr>
          <w:rFonts w:ascii="Arial Unicode MS" w:eastAsia="Arial Unicode MS" w:hAnsi="Arial Unicode MS" w:cs="Arial Unicode MS"/>
        </w:rPr>
        <w:t xml:space="preserve"> 발생일</w:t>
      </w:r>
    </w:p>
    <w:p>
      <w:pPr>
        <w:numPr>
          <w:ilvl w:val="0"/>
          <w:numId w:val="97"/>
        </w:numPr>
        <w:spacing w:after="240" w:before="0" w:line="276" w:lineRule="auto"/>
      </w:pPr>
      <w:r>
        <w:rPr>
          <w:rFonts w:ascii="Arial Unicode MS" w:eastAsia="Arial Unicode MS" w:hAnsi="Arial Unicode MS" w:cs="Arial Unicode MS"/>
        </w:rPr>
        <w:t xml:space="preserve">인권침해 </w:t>
      </w:r>
      <w:r>
        <w:rPr>
          <w:rFonts w:ascii="Arial Unicode MS" w:eastAsia="Arial Unicode MS" w:hAnsi="Arial Unicode MS" w:cs="Arial Unicode MS"/>
        </w:rPr>
        <w:t>유형 /</w:t>
      </w:r>
      <w:r>
        <w:rPr>
          <w:rFonts w:ascii="Arial Unicode MS" w:eastAsia="Arial Unicode MS" w:hAnsi="Arial Unicode MS" w:cs="Arial Unicode MS"/>
        </w:rPr>
        <w:t xml:space="preserve"> 내용 요약</w:t>
      </w:r>
    </w:p>
    <w:p>
      <w:pPr>
        <w:pStyle w:val="2"/>
        <w:ind w:left="0"/>
        <w:spacing w:after="80" w:before="360" w:line="276" w:lineRule="auto"/>
        <w:rPr>
          <w:b/>
          <w:sz w:val="34"/>
          <w:szCs w:val="34"/>
        </w:rPr>
      </w:pPr>
      <w:bookmarkStart w:id="123" w:name="_4tt0hfbr6ij6" w:colFirst="0" w:colLast="0"/>
      <w:bookmarkEnd w:id="123"/>
      <w:r>
        <w:rPr>
          <w:rFonts w:ascii="Arial Unicode MS" w:eastAsia="Arial Unicode MS" w:hAnsi="Arial Unicode MS" w:cs="Arial Unicode MS"/>
          <w:b/>
          <w:sz w:val="34"/>
          <w:szCs w:val="34"/>
        </w:rPr>
        <w:t>2. 원인 분석</w:t>
      </w:r>
    </w:p>
    <w:p>
      <w:pPr>
        <w:numPr>
          <w:ilvl w:val="0"/>
          <w:numId w:val="98"/>
        </w:numPr>
        <w:spacing w:before="240" w:line="276" w:lineRule="auto"/>
      </w:pPr>
      <w:r>
        <w:rPr>
          <w:rFonts w:ascii="Arial Unicode MS" w:eastAsia="Arial Unicode MS" w:hAnsi="Arial Unicode MS" w:cs="Arial Unicode MS"/>
        </w:rPr>
        <w:t>직접 원인(행위자, 업무환경)</w:t>
      </w:r>
    </w:p>
    <w:p>
      <w:pPr>
        <w:numPr>
          <w:ilvl w:val="0"/>
          <w:numId w:val="98"/>
        </w:numPr>
        <w:spacing w:after="240" w:before="0" w:line="276" w:lineRule="auto"/>
      </w:pPr>
      <w:r>
        <w:rPr>
          <w:rFonts w:ascii="Arial Unicode MS" w:eastAsia="Arial Unicode MS" w:hAnsi="Arial Unicode MS" w:cs="Arial Unicode MS"/>
        </w:rPr>
        <w:t>근본 원인(제도적 결함, 관리자 감독 소홀 등)</w:t>
      </w:r>
    </w:p>
    <w:p>
      <w:pPr>
        <w:pStyle w:val="2"/>
        <w:ind w:left="0"/>
        <w:spacing w:after="80" w:before="360" w:line="276" w:lineRule="auto"/>
        <w:rPr>
          <w:b/>
          <w:sz w:val="34"/>
          <w:szCs w:val="34"/>
        </w:rPr>
      </w:pPr>
      <w:bookmarkStart w:id="124" w:name="_bdz3t3djh8bw" w:colFirst="0" w:colLast="0"/>
      <w:bookmarkEnd w:id="124"/>
      <w:r>
        <w:rPr>
          <w:rFonts w:ascii="Arial Unicode MS" w:eastAsia="Arial Unicode MS" w:hAnsi="Arial Unicode MS" w:cs="Arial Unicode MS"/>
          <w:b/>
          <w:sz w:val="34"/>
          <w:szCs w:val="34"/>
        </w:rPr>
        <w:t>3. 시정조치 사항</w:t>
      </w:r>
    </w:p>
    <w:p>
      <w:pPr>
        <w:numPr>
          <w:ilvl w:val="0"/>
          <w:numId w:val="99"/>
        </w:numPr>
        <w:spacing w:before="240" w:line="276" w:lineRule="auto"/>
      </w:pPr>
      <w:r>
        <w:rPr>
          <w:rFonts w:ascii="Arial Unicode MS" w:eastAsia="Arial Unicode MS" w:hAnsi="Arial Unicode MS" w:cs="Arial Unicode MS"/>
        </w:rPr>
        <w:t xml:space="preserve">내부 규정 </w:t>
      </w:r>
      <w:r>
        <w:rPr>
          <w:rFonts w:ascii="Arial Unicode MS" w:eastAsia="Arial Unicode MS" w:hAnsi="Arial Unicode MS" w:cs="Arial Unicode MS"/>
        </w:rPr>
        <w:t>수정 /</w:t>
      </w:r>
      <w:r>
        <w:rPr>
          <w:rFonts w:ascii="Arial Unicode MS" w:eastAsia="Arial Unicode MS" w:hAnsi="Arial Unicode MS" w:cs="Arial Unicode MS"/>
        </w:rPr>
        <w:t xml:space="preserve"> 파트너사 계약조항 강화</w:t>
      </w:r>
    </w:p>
    <w:p>
      <w:pPr>
        <w:numPr>
          <w:ilvl w:val="0"/>
          <w:numId w:val="99"/>
        </w:numPr>
        <w:spacing w:before="0" w:line="276" w:lineRule="auto"/>
      </w:pPr>
      <w:r>
        <w:rPr>
          <w:rFonts w:ascii="Arial Unicode MS" w:eastAsia="Arial Unicode MS" w:hAnsi="Arial Unicode MS" w:cs="Arial Unicode MS"/>
        </w:rPr>
        <w:t>당사자/관리자 재교육 실시</w:t>
      </w:r>
    </w:p>
    <w:p>
      <w:pPr>
        <w:numPr>
          <w:ilvl w:val="0"/>
          <w:numId w:val="99"/>
        </w:numPr>
        <w:spacing w:after="240" w:before="0" w:line="276" w:lineRule="auto"/>
      </w:pPr>
      <w:r>
        <w:rPr>
          <w:rFonts w:ascii="Arial Unicode MS" w:eastAsia="Arial Unicode MS" w:hAnsi="Arial Unicode MS" w:cs="Arial Unicode MS"/>
        </w:rPr>
        <w:t>근무환경 개선(인력충원, 근태제도 보완 등)</w:t>
      </w:r>
    </w:p>
    <w:p>
      <w:pPr>
        <w:pStyle w:val="2"/>
        <w:ind w:left="0"/>
        <w:spacing w:after="80" w:before="360" w:line="276" w:lineRule="auto"/>
        <w:rPr>
          <w:b/>
          <w:sz w:val="34"/>
          <w:szCs w:val="34"/>
        </w:rPr>
      </w:pPr>
      <w:bookmarkStart w:id="125" w:name="_520bou4sju64" w:colFirst="0" w:colLast="0"/>
      <w:bookmarkEnd w:id="125"/>
      <w:r>
        <w:rPr>
          <w:rFonts w:ascii="Arial Unicode MS" w:eastAsia="Arial Unicode MS" w:hAnsi="Arial Unicode MS" w:cs="Arial Unicode MS"/>
          <w:b/>
          <w:sz w:val="34"/>
          <w:szCs w:val="34"/>
        </w:rPr>
        <w:t>4. 추진 일정</w:t>
      </w:r>
    </w:p>
    <w:p>
      <w:pPr>
        <w:numPr>
          <w:ilvl w:val="0"/>
          <w:numId w:val="100"/>
        </w:numPr>
        <w:spacing w:before="240" w:line="276" w:lineRule="auto"/>
      </w:pPr>
      <w:r>
        <w:rPr>
          <w:rFonts w:ascii="Arial Unicode MS" w:eastAsia="Arial Unicode MS" w:hAnsi="Arial Unicode MS" w:cs="Arial Unicode MS"/>
        </w:rPr>
        <w:t>(예) 1단계: 2025년 ○월 ○일까지 근로환경 보완</w:t>
      </w:r>
    </w:p>
    <w:p>
      <w:pPr>
        <w:numPr>
          <w:ilvl w:val="0"/>
          <w:numId w:val="100"/>
        </w:numPr>
        <w:spacing w:after="240" w:before="0" w:line="276" w:lineRule="auto"/>
      </w:pPr>
      <w:r>
        <w:rPr>
          <w:rFonts w:ascii="Arial Unicode MS" w:eastAsia="Arial Unicode MS" w:hAnsi="Arial Unicode MS" w:cs="Arial Unicode MS"/>
        </w:rPr>
        <w:t>(예) 2단계: 2025년 ○월 ○일부터 재교육 실시</w:t>
      </w:r>
    </w:p>
    <w:p>
      <w:pPr>
        <w:pStyle w:val="2"/>
        <w:ind w:left="0"/>
        <w:spacing w:after="80" w:before="360" w:line="276" w:lineRule="auto"/>
        <w:rPr>
          <w:b/>
          <w:sz w:val="34"/>
          <w:szCs w:val="34"/>
        </w:rPr>
      </w:pPr>
      <w:bookmarkStart w:id="126" w:name="_t5ooo9ehbuh" w:colFirst="0" w:colLast="0"/>
      <w:bookmarkEnd w:id="126"/>
      <w:r>
        <w:rPr>
          <w:rFonts w:ascii="Arial Unicode MS" w:eastAsia="Arial Unicode MS" w:hAnsi="Arial Unicode MS" w:cs="Arial Unicode MS"/>
          <w:b/>
          <w:sz w:val="34"/>
          <w:szCs w:val="34"/>
        </w:rPr>
        <w:t xml:space="preserve">5. </w:t>
      </w:r>
      <w:r>
        <w:rPr>
          <w:rFonts w:ascii="Arial Unicode MS" w:eastAsia="Arial Unicode MS" w:hAnsi="Arial Unicode MS" w:cs="Arial Unicode MS"/>
          <w:b/>
          <w:sz w:val="34"/>
          <w:szCs w:val="34"/>
        </w:rPr>
        <w:t>담당자 /</w:t>
      </w:r>
      <w:r>
        <w:rPr>
          <w:rFonts w:ascii="Arial Unicode MS" w:eastAsia="Arial Unicode MS" w:hAnsi="Arial Unicode MS" w:cs="Arial Unicode MS"/>
          <w:b/>
          <w:sz w:val="34"/>
          <w:szCs w:val="34"/>
        </w:rPr>
        <w:t xml:space="preserve"> 예산</w:t>
      </w:r>
    </w:p>
    <w:p>
      <w:pPr>
        <w:numPr>
          <w:ilvl w:val="0"/>
          <w:numId w:val="101"/>
        </w:numPr>
        <w:spacing w:after="240" w:before="240" w:line="276" w:lineRule="auto"/>
      </w:pPr>
      <w:r>
        <w:rPr>
          <w:rFonts w:ascii="Arial Unicode MS" w:eastAsia="Arial Unicode MS" w:hAnsi="Arial Unicode MS" w:cs="Arial Unicode MS"/>
        </w:rPr>
        <w:t xml:space="preserve">책임 </w:t>
      </w:r>
      <w:r>
        <w:rPr>
          <w:rFonts w:ascii="Arial Unicode MS" w:eastAsia="Arial Unicode MS" w:hAnsi="Arial Unicode MS" w:cs="Arial Unicode MS"/>
        </w:rPr>
        <w:t>부서 /</w:t>
      </w:r>
      <w:r>
        <w:rPr>
          <w:rFonts w:ascii="Arial Unicode MS" w:eastAsia="Arial Unicode MS" w:hAnsi="Arial Unicode MS" w:cs="Arial Unicode MS"/>
        </w:rPr>
        <w:t xml:space="preserve"> 담당자 이름 / 소요예산</w:t>
      </w:r>
    </w:p>
    <w:p>
      <w:pPr>
        <w:pStyle w:val="2"/>
        <w:ind w:left="0"/>
        <w:spacing w:after="80" w:before="360" w:line="276" w:lineRule="auto"/>
        <w:rPr>
          <w:b/>
          <w:sz w:val="34"/>
          <w:szCs w:val="34"/>
        </w:rPr>
      </w:pPr>
      <w:bookmarkStart w:id="127" w:name="_9sa3otn05hjs" w:colFirst="0" w:colLast="0"/>
      <w:bookmarkEnd w:id="127"/>
      <w:r>
        <w:rPr>
          <w:rFonts w:ascii="Arial Unicode MS" w:eastAsia="Arial Unicode MS" w:hAnsi="Arial Unicode MS" w:cs="Arial Unicode MS"/>
          <w:b/>
          <w:sz w:val="34"/>
          <w:szCs w:val="34"/>
        </w:rPr>
        <w:t>6. 기대 효과</w:t>
      </w:r>
    </w:p>
    <w:p>
      <w:pPr>
        <w:numPr>
          <w:ilvl w:val="0"/>
          <w:numId w:val="102"/>
        </w:numPr>
        <w:spacing w:after="240" w:before="240" w:line="276" w:lineRule="auto"/>
      </w:pPr>
      <w:r>
        <w:rPr>
          <w:rFonts w:ascii="Arial Unicode MS" w:eastAsia="Arial Unicode MS" w:hAnsi="Arial Unicode MS" w:cs="Arial Unicode MS"/>
        </w:rPr>
        <w:t>재발 위험 최소화, 근로자 만족도 제고, 신뢰 회복 등</w:t>
      </w:r>
    </w:p>
    <w:p>
      <w:pPr>
        <w:ind w:left="0"/>
        <w:spacing w:after="240" w:before="240" w:line="276" w:lineRule="auto"/>
      </w:pPr>
    </w:p>
    <w:p>
      <w:pPr>
        <w:ind w:left="0"/>
        <w:spacing w:after="240" w:before="240" w:line="276" w:lineRule="auto"/>
      </w:pPr>
      <w:r>
        <w:rPr>
          <w:rFonts w:ascii="Arial Unicode MS" w:eastAsia="Arial Unicode MS" w:hAnsi="Arial Unicode MS" w:cs="Arial Unicode MS"/>
        </w:rPr>
        <w:t>[작성자 서명/날짜]</w:t>
      </w:r>
      <w:r>
        <w:rPr>
          <w:rFonts w:ascii="Arial Unicode MS" w:eastAsia="Arial Unicode MS" w:hAnsi="Arial Unicode MS" w:cs="Arial Unicode MS"/>
        </w:rPr>
        <w:br/>
      </w:r>
      <w:r>
        <w:rPr>
          <w:rFonts w:ascii="Arial Unicode MS" w:eastAsia="Arial Unicode MS" w:hAnsi="Arial Unicode MS" w:cs="Arial Unicode MS"/>
        </w:rPr>
        <w:t>[</w:t>
      </w:r>
      <w:r>
        <w:rPr>
          <w:rFonts w:ascii="Arial Unicode MS" w:eastAsia="Arial Unicode MS" w:hAnsi="Arial Unicode MS" w:cs="Arial Unicode MS"/>
        </w:rPr>
        <w:t>검토·승인자</w:t>
      </w:r>
      <w:r>
        <w:rPr>
          <w:rFonts w:ascii="Arial Unicode MS" w:eastAsia="Arial Unicode MS" w:hAnsi="Arial Unicode MS" w:cs="Arial Unicode MS"/>
        </w:rPr>
        <w:t xml:space="preserve"> 서명/날짜]</w:t>
      </w:r>
    </w:p>
    <w:p>
      <w:pPr>
        <w:pStyle w:val="1"/>
        <w:keepNext w:val="off"/>
        <w:keepLines w:val="off"/>
        <w:spacing w:after="120" w:before="480" w:line="276" w:lineRule="auto"/>
        <w:rPr>
          <w:rFonts w:ascii="Arial Unicode MS" w:hAnsi="Arial Unicode MS" w:cs="Arial Unicode MS"/>
          <w:color w:val="auto"/>
          <w:sz w:val="46"/>
          <w:szCs w:val="46"/>
        </w:rPr>
      </w:pPr>
      <w:bookmarkStart w:id="128" w:name="_yce4snqg983p" w:colFirst="0" w:colLast="0"/>
      <w:bookmarkEnd w:id="128"/>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spacing w:after="120" w:before="480" w:line="276" w:lineRule="auto"/>
        <w:rPr>
          <w:rFonts w:ascii="Arial Unicode MS" w:hAnsi="Arial Unicode MS" w:cs="Arial Unicode MS"/>
          <w:color w:val="auto"/>
          <w:sz w:val="46"/>
          <w:szCs w:val="46"/>
        </w:rPr>
      </w:pPr>
    </w:p>
    <w:p>
      <w:pPr>
        <w:pStyle w:val="1"/>
        <w:keepNext w:val="off"/>
        <w:keepLines w:val="off"/>
        <w:jc w:val="center"/>
        <w:spacing w:after="120" w:before="480" w:line="276" w:lineRule="auto"/>
        <w:rPr>
          <w:color w:val="auto"/>
          <w:sz w:val="46"/>
          <w:szCs w:val="46"/>
        </w:rPr>
      </w:pPr>
      <w:r>
        <w:rPr>
          <w:rFonts w:ascii="Arial Unicode MS" w:eastAsia="Arial Unicode MS" w:hAnsi="Arial Unicode MS" w:cs="Arial Unicode MS"/>
          <w:color w:val="auto"/>
          <w:sz w:val="46"/>
          <w:szCs w:val="46"/>
        </w:rPr>
        <w:t>별첨 문서11: 파트너사 인권실태 체크리스트 및 보고서</w:t>
      </w:r>
    </w:p>
    <w:p>
      <w:pPr>
        <w:ind w:left="0"/>
        <w:spacing w:after="240" w:before="240" w:line="276" w:lineRule="auto"/>
      </w:pPr>
      <w:r>
        <w:rPr>
          <w:rFonts w:ascii="Arial Unicode MS" w:eastAsia="Arial Unicode MS" w:hAnsi="Arial Unicode MS" w:cs="Arial Unicode MS"/>
        </w:rPr>
        <w:t>파트너사의 인권경영 수준을 확인하고, 개선 필요사항을 도출하기 위한 양식입니다.</w:t>
      </w:r>
    </w:p>
    <w:p>
      <w:pPr>
        <w:pStyle w:val="2"/>
        <w:ind w:left="0"/>
        <w:spacing w:after="80" w:before="360" w:line="276" w:lineRule="auto"/>
        <w:rPr>
          <w:b/>
          <w:sz w:val="34"/>
          <w:szCs w:val="34"/>
        </w:rPr>
      </w:pPr>
      <w:bookmarkStart w:id="129" w:name="_glvw662hggyx" w:colFirst="0" w:colLast="0"/>
      <w:bookmarkEnd w:id="129"/>
      <w:r>
        <w:rPr>
          <w:rFonts w:ascii="Arial Unicode MS" w:eastAsia="Arial Unicode MS" w:hAnsi="Arial Unicode MS" w:cs="Arial Unicode MS"/>
          <w:b/>
          <w:sz w:val="34"/>
          <w:szCs w:val="34"/>
        </w:rPr>
        <w:t xml:space="preserve">1. </w:t>
      </w:r>
      <w:r>
        <w:rPr>
          <w:rFonts w:ascii="Arial Unicode MS" w:eastAsia="Arial Unicode MS" w:hAnsi="Arial Unicode MS" w:cs="Arial Unicode MS"/>
          <w:b/>
          <w:sz w:val="34"/>
          <w:szCs w:val="34"/>
        </w:rPr>
        <w:t>회사명 /</w:t>
      </w:r>
      <w:r>
        <w:rPr>
          <w:rFonts w:ascii="Arial Unicode MS" w:eastAsia="Arial Unicode MS" w:hAnsi="Arial Unicode MS" w:cs="Arial Unicode MS"/>
          <w:b/>
          <w:sz w:val="34"/>
          <w:szCs w:val="34"/>
        </w:rPr>
        <w:t xml:space="preserve"> 대표자 / 주요 사업장</w:t>
      </w:r>
    </w:p>
    <w:p>
      <w:pPr>
        <w:numPr>
          <w:ilvl w:val="0"/>
          <w:numId w:val="103"/>
        </w:numPr>
        <w:spacing w:before="240" w:line="276" w:lineRule="auto"/>
      </w:pPr>
      <w:r>
        <w:rPr>
          <w:rFonts w:ascii="Arial Unicode MS" w:eastAsia="Arial Unicode MS" w:hAnsi="Arial Unicode MS" w:cs="Arial Unicode MS"/>
          <w:b/>
        </w:rPr>
        <w:t>회사명:</w:t>
      </w:r>
    </w:p>
    <w:p>
      <w:pPr>
        <w:numPr>
          <w:ilvl w:val="0"/>
          <w:numId w:val="103"/>
        </w:numPr>
        <w:spacing w:before="0" w:line="276" w:lineRule="auto"/>
      </w:pPr>
      <w:r>
        <w:rPr>
          <w:rFonts w:ascii="Arial Unicode MS" w:eastAsia="Arial Unicode MS" w:hAnsi="Arial Unicode MS" w:cs="Arial Unicode MS"/>
          <w:b/>
        </w:rPr>
        <w:t>대표자:</w:t>
      </w:r>
    </w:p>
    <w:p>
      <w:pPr>
        <w:numPr>
          <w:ilvl w:val="0"/>
          <w:numId w:val="103"/>
        </w:numPr>
        <w:spacing w:after="240" w:before="0" w:line="276" w:lineRule="auto"/>
      </w:pPr>
      <w:r>
        <w:rPr>
          <w:rFonts w:ascii="Arial Unicode MS" w:eastAsia="Arial Unicode MS" w:hAnsi="Arial Unicode MS" w:cs="Arial Unicode MS"/>
          <w:b/>
        </w:rPr>
        <w:t>주요 사업장:</w:t>
      </w:r>
    </w:p>
    <w:p>
      <w:pPr>
        <w:pStyle w:val="2"/>
        <w:ind w:left="0"/>
        <w:spacing w:after="80" w:before="360" w:line="276" w:lineRule="auto"/>
        <w:rPr>
          <w:b/>
          <w:sz w:val="34"/>
          <w:szCs w:val="34"/>
        </w:rPr>
      </w:pPr>
      <w:bookmarkStart w:id="130" w:name="_kpv30si5uoj" w:colFirst="0" w:colLast="0"/>
      <w:bookmarkEnd w:id="130"/>
      <w:r>
        <w:rPr>
          <w:rFonts w:ascii="Arial Unicode MS" w:eastAsia="Arial Unicode MS" w:hAnsi="Arial Unicode MS" w:cs="Arial Unicode MS"/>
          <w:b/>
          <w:sz w:val="34"/>
          <w:szCs w:val="34"/>
        </w:rPr>
        <w:t xml:space="preserve">2. 작성 </w:t>
      </w:r>
      <w:r>
        <w:rPr>
          <w:rFonts w:ascii="Arial Unicode MS" w:eastAsia="Arial Unicode MS" w:hAnsi="Arial Unicode MS" w:cs="Arial Unicode MS"/>
          <w:b/>
          <w:sz w:val="34"/>
          <w:szCs w:val="34"/>
        </w:rPr>
        <w:t>일자 /</w:t>
      </w:r>
      <w:r>
        <w:rPr>
          <w:rFonts w:ascii="Arial Unicode MS" w:eastAsia="Arial Unicode MS" w:hAnsi="Arial Unicode MS" w:cs="Arial Unicode MS"/>
          <w:b/>
          <w:sz w:val="34"/>
          <w:szCs w:val="34"/>
        </w:rPr>
        <w:t xml:space="preserve"> 작성자(직위/연락처)</w:t>
      </w:r>
    </w:p>
    <w:p>
      <w:pPr>
        <w:numPr>
          <w:ilvl w:val="0"/>
          <w:numId w:val="104"/>
        </w:numPr>
        <w:spacing w:before="240" w:line="276" w:lineRule="auto"/>
      </w:pPr>
      <w:r>
        <w:rPr>
          <w:rFonts w:ascii="Arial Unicode MS" w:eastAsia="Arial Unicode MS" w:hAnsi="Arial Unicode MS" w:cs="Arial Unicode MS"/>
          <w:b/>
        </w:rPr>
        <w:t>작성 일자:</w:t>
      </w:r>
    </w:p>
    <w:p>
      <w:pPr>
        <w:numPr>
          <w:ilvl w:val="0"/>
          <w:numId w:val="104"/>
        </w:numPr>
        <w:spacing w:after="240" w:before="0" w:line="276" w:lineRule="auto"/>
        <w:rPr>
          <w:rFonts w:ascii="Arial" w:eastAsia="Arial" w:hAnsi="Arial" w:cs="Arial"/>
        </w:rPr>
      </w:pPr>
      <w:r>
        <w:rPr>
          <w:rFonts w:ascii="Arial Unicode MS" w:eastAsia="Arial Unicode MS" w:hAnsi="Arial Unicode MS" w:cs="Arial Unicode MS"/>
          <w:b/>
        </w:rPr>
        <w:t>작성자:</w:t>
      </w:r>
      <w:r>
        <w:rPr>
          <w:rFonts w:ascii="Arial Unicode MS" w:eastAsia="Arial Unicode MS" w:hAnsi="Arial Unicode MS" w:cs="Arial Unicode MS"/>
        </w:rPr>
        <w:t xml:space="preserve"> (</w:t>
      </w:r>
      <w:r>
        <w:rPr>
          <w:rFonts w:ascii="Arial Unicode MS" w:eastAsia="Arial Unicode MS" w:hAnsi="Arial Unicode MS" w:cs="Arial Unicode MS"/>
        </w:rPr>
        <w:t>직위 /</w:t>
      </w:r>
      <w:r>
        <w:rPr>
          <w:rFonts w:ascii="Arial Unicode MS" w:eastAsia="Arial Unicode MS" w:hAnsi="Arial Unicode MS" w:cs="Arial Unicode MS"/>
        </w:rPr>
        <w:t xml:space="preserve"> 연락처)</w:t>
      </w:r>
    </w:p>
    <w:p>
      <w:pPr>
        <w:pStyle w:val="2"/>
        <w:ind w:left="0"/>
        <w:spacing w:after="80" w:before="360" w:line="276" w:lineRule="auto"/>
        <w:rPr>
          <w:b/>
          <w:sz w:val="34"/>
          <w:szCs w:val="34"/>
        </w:rPr>
      </w:pPr>
      <w:bookmarkStart w:id="131" w:name="_3p1jk4i0lvbc" w:colFirst="0" w:colLast="0"/>
      <w:bookmarkEnd w:id="131"/>
      <w:r>
        <w:rPr>
          <w:rFonts w:ascii="Arial Unicode MS" w:eastAsia="Arial Unicode MS" w:hAnsi="Arial Unicode MS" w:cs="Arial Unicode MS"/>
          <w:b/>
          <w:sz w:val="34"/>
          <w:szCs w:val="34"/>
        </w:rPr>
        <w:t>3. 체크 항목</w:t>
      </w:r>
    </w:p>
    <w:p>
      <w:pPr>
        <w:pStyle w:val="3"/>
        <w:ind w:left="0"/>
        <w:spacing w:after="80" w:before="280" w:line="276" w:lineRule="auto"/>
        <w:rPr>
          <w:b/>
          <w:sz w:val="26"/>
          <w:szCs w:val="26"/>
        </w:rPr>
      </w:pPr>
      <w:bookmarkStart w:id="132" w:name="_ih6h1a44vvvv" w:colFirst="0" w:colLast="0"/>
      <w:bookmarkEnd w:id="132"/>
      <w:r>
        <w:rPr>
          <w:rFonts w:ascii="Arial Unicode MS" w:eastAsia="Arial Unicode MS" w:hAnsi="Arial Unicode MS" w:cs="Arial Unicode MS"/>
          <w:b/>
          <w:sz w:val="26"/>
          <w:szCs w:val="26"/>
        </w:rPr>
        <w:t>(1) 노동조건</w:t>
      </w:r>
    </w:p>
    <w:p>
      <w:pPr>
        <w:numPr>
          <w:ilvl w:val="0"/>
          <w:numId w:val="105"/>
        </w:numPr>
        <w:spacing w:before="240" w:line="276" w:lineRule="auto"/>
      </w:pPr>
      <w:r>
        <w:rPr>
          <w:rFonts w:ascii="Arial Unicode MS" w:eastAsia="Arial Unicode MS" w:hAnsi="Arial Unicode MS" w:cs="Arial Unicode MS"/>
        </w:rPr>
        <w:t xml:space="preserve">최저임금 준수 여부: □ 예 □ </w:t>
      </w:r>
      <w:r>
        <w:rPr>
          <w:rFonts w:ascii="Arial Unicode MS" w:eastAsia="Arial Unicode MS" w:hAnsi="Arial Unicode MS" w:cs="Arial Unicode MS"/>
        </w:rPr>
        <w:t>아니오</w:t>
      </w:r>
    </w:p>
    <w:p>
      <w:pPr>
        <w:numPr>
          <w:ilvl w:val="0"/>
          <w:numId w:val="105"/>
        </w:numPr>
        <w:spacing w:before="0" w:line="276" w:lineRule="auto"/>
      </w:pPr>
      <w:r>
        <w:rPr>
          <w:rFonts w:ascii="Arial Unicode MS" w:eastAsia="Arial Unicode MS" w:hAnsi="Arial Unicode MS" w:cs="Arial Unicode MS"/>
        </w:rPr>
        <w:t xml:space="preserve">법정 근로시간 준수 여부: □ 예 □ </w:t>
      </w:r>
      <w:r>
        <w:rPr>
          <w:rFonts w:ascii="Arial Unicode MS" w:eastAsia="Arial Unicode MS" w:hAnsi="Arial Unicode MS" w:cs="Arial Unicode MS"/>
        </w:rPr>
        <w:t>아니오</w:t>
      </w:r>
    </w:p>
    <w:p>
      <w:pPr>
        <w:numPr>
          <w:ilvl w:val="0"/>
          <w:numId w:val="105"/>
        </w:numPr>
        <w:spacing w:after="240" w:before="0" w:line="276" w:lineRule="auto"/>
      </w:pPr>
      <w:r>
        <w:rPr>
          <w:rFonts w:ascii="Arial Unicode MS" w:eastAsia="Arial Unicode MS" w:hAnsi="Arial Unicode MS" w:cs="Arial Unicode MS"/>
        </w:rPr>
        <w:t>휴게시간 /</w:t>
      </w:r>
      <w:r>
        <w:rPr>
          <w:rFonts w:ascii="Arial Unicode MS" w:eastAsia="Arial Unicode MS" w:hAnsi="Arial Unicode MS" w:cs="Arial Unicode MS"/>
        </w:rPr>
        <w:t xml:space="preserve"> 주휴수당 부여 여부: □ 예 □ </w:t>
      </w:r>
      <w:r>
        <w:rPr>
          <w:rFonts w:ascii="Arial Unicode MS" w:eastAsia="Arial Unicode MS" w:hAnsi="Arial Unicode MS" w:cs="Arial Unicode MS"/>
        </w:rPr>
        <w:t>아니오</w:t>
      </w:r>
    </w:p>
    <w:p>
      <w:pPr>
        <w:pStyle w:val="3"/>
        <w:ind w:left="0"/>
        <w:spacing w:after="80" w:before="280" w:line="276" w:lineRule="auto"/>
        <w:rPr>
          <w:b/>
          <w:sz w:val="26"/>
          <w:szCs w:val="26"/>
        </w:rPr>
      </w:pPr>
      <w:bookmarkStart w:id="133" w:name="_bk7kdu3o1ul9" w:colFirst="0" w:colLast="0"/>
      <w:bookmarkEnd w:id="133"/>
      <w:r>
        <w:rPr>
          <w:rFonts w:ascii="Arial Unicode MS" w:eastAsia="Arial Unicode MS" w:hAnsi="Arial Unicode MS" w:cs="Arial Unicode MS"/>
          <w:b/>
          <w:sz w:val="26"/>
          <w:szCs w:val="26"/>
        </w:rPr>
        <w:t>(2) 차별 여부</w:t>
      </w:r>
    </w:p>
    <w:p>
      <w:pPr>
        <w:numPr>
          <w:ilvl w:val="0"/>
          <w:numId w:val="106"/>
        </w:numPr>
        <w:spacing w:before="240" w:line="276" w:lineRule="auto"/>
      </w:pPr>
      <w:r>
        <w:rPr>
          <w:rFonts w:ascii="Arial Unicode MS" w:eastAsia="Arial Unicode MS" w:hAnsi="Arial Unicode MS" w:cs="Arial Unicode MS"/>
        </w:rPr>
        <w:t>고용·승진·임금</w:t>
      </w:r>
      <w:r>
        <w:rPr>
          <w:rFonts w:ascii="Arial Unicode MS" w:eastAsia="Arial Unicode MS" w:hAnsi="Arial Unicode MS" w:cs="Arial Unicode MS"/>
        </w:rPr>
        <w:t xml:space="preserve"> 차별 금지 제도 운영: □ 예 □ </w:t>
      </w:r>
      <w:r>
        <w:rPr>
          <w:rFonts w:ascii="Arial Unicode MS" w:eastAsia="Arial Unicode MS" w:hAnsi="Arial Unicode MS" w:cs="Arial Unicode MS"/>
        </w:rPr>
        <w:t>아니오</w:t>
      </w:r>
    </w:p>
    <w:p>
      <w:pPr>
        <w:numPr>
          <w:ilvl w:val="0"/>
          <w:numId w:val="106"/>
        </w:numPr>
        <w:spacing w:after="240" w:before="0" w:line="276" w:lineRule="auto"/>
      </w:pPr>
      <w:r>
        <w:rPr>
          <w:rFonts w:ascii="Arial Unicode MS" w:eastAsia="Arial Unicode MS" w:hAnsi="Arial Unicode MS" w:cs="Arial Unicode MS"/>
        </w:rPr>
        <w:t>성희롱 /</w:t>
      </w:r>
      <w:r>
        <w:rPr>
          <w:rFonts w:ascii="Arial Unicode MS" w:eastAsia="Arial Unicode MS" w:hAnsi="Arial Unicode MS" w:cs="Arial Unicode MS"/>
        </w:rPr>
        <w:t xml:space="preserve"> 폭언 예방 교육 실시: □ 예 □ </w:t>
      </w:r>
      <w:r>
        <w:rPr>
          <w:rFonts w:ascii="Arial Unicode MS" w:eastAsia="Arial Unicode MS" w:hAnsi="Arial Unicode MS" w:cs="Arial Unicode MS"/>
        </w:rPr>
        <w:t>아니오</w:t>
      </w:r>
    </w:p>
    <w:p>
      <w:pPr>
        <w:pStyle w:val="3"/>
        <w:ind w:left="0"/>
        <w:spacing w:after="80" w:before="280" w:line="276" w:lineRule="auto"/>
        <w:rPr>
          <w:b/>
          <w:sz w:val="26"/>
          <w:szCs w:val="26"/>
        </w:rPr>
      </w:pPr>
      <w:bookmarkStart w:id="134" w:name="_fdcinjew1vfo" w:colFirst="0" w:colLast="0"/>
      <w:bookmarkEnd w:id="134"/>
      <w:r>
        <w:rPr>
          <w:rFonts w:ascii="Arial Unicode MS" w:eastAsia="Arial Unicode MS" w:hAnsi="Arial Unicode MS" w:cs="Arial Unicode MS"/>
          <w:b/>
          <w:sz w:val="26"/>
          <w:szCs w:val="26"/>
        </w:rPr>
        <w:t xml:space="preserve">(3) </w:t>
      </w:r>
      <w:r>
        <w:rPr>
          <w:rFonts w:ascii="Arial Unicode MS" w:eastAsia="Arial Unicode MS" w:hAnsi="Arial Unicode MS" w:cs="Arial Unicode MS"/>
          <w:b/>
          <w:sz w:val="26"/>
          <w:szCs w:val="26"/>
        </w:rPr>
        <w:t>강제노동·아동노동</w:t>
      </w:r>
    </w:p>
    <w:p>
      <w:pPr>
        <w:numPr>
          <w:ilvl w:val="0"/>
          <w:numId w:val="107"/>
        </w:numPr>
        <w:spacing w:before="240" w:line="276" w:lineRule="auto"/>
      </w:pPr>
      <w:r>
        <w:rPr>
          <w:rFonts w:ascii="Arial Unicode MS" w:eastAsia="Arial Unicode MS" w:hAnsi="Arial Unicode MS" w:cs="Arial Unicode MS"/>
        </w:rPr>
        <w:t xml:space="preserve">노동자의 자발적 근로 보장, 신분증 확인 절차 운영: □ 예 □ </w:t>
      </w:r>
      <w:r>
        <w:rPr>
          <w:rFonts w:ascii="Arial Unicode MS" w:eastAsia="Arial Unicode MS" w:hAnsi="Arial Unicode MS" w:cs="Arial Unicode MS"/>
        </w:rPr>
        <w:t>아니오</w:t>
      </w:r>
    </w:p>
    <w:p>
      <w:pPr>
        <w:numPr>
          <w:ilvl w:val="0"/>
          <w:numId w:val="107"/>
        </w:numPr>
        <w:spacing w:after="240" w:before="0" w:line="276" w:lineRule="auto"/>
      </w:pPr>
      <w:r>
        <w:rPr>
          <w:rFonts w:ascii="Arial Unicode MS" w:eastAsia="Arial Unicode MS" w:hAnsi="Arial Unicode MS" w:cs="Arial Unicode MS"/>
        </w:rPr>
        <w:t xml:space="preserve">최저 취업연령 미만 근로자 없음: □ 예 □ </w:t>
      </w:r>
      <w:r>
        <w:rPr>
          <w:rFonts w:ascii="Arial Unicode MS" w:eastAsia="Arial Unicode MS" w:hAnsi="Arial Unicode MS" w:cs="Arial Unicode MS"/>
        </w:rPr>
        <w:t>아니오</w:t>
      </w:r>
    </w:p>
    <w:p>
      <w:pPr>
        <w:pStyle w:val="3"/>
        <w:ind w:left="0"/>
        <w:spacing w:after="80" w:before="280" w:line="276" w:lineRule="auto"/>
        <w:rPr>
          <w:b/>
          <w:sz w:val="26"/>
          <w:szCs w:val="26"/>
        </w:rPr>
      </w:pPr>
      <w:bookmarkStart w:id="135" w:name="_3hyz1byllqdl" w:colFirst="0" w:colLast="0"/>
      <w:bookmarkEnd w:id="135"/>
      <w:r>
        <w:rPr>
          <w:rFonts w:ascii="Arial Unicode MS" w:eastAsia="Arial Unicode MS" w:hAnsi="Arial Unicode MS" w:cs="Arial Unicode MS"/>
          <w:b/>
          <w:sz w:val="26"/>
          <w:szCs w:val="26"/>
        </w:rPr>
        <w:t xml:space="preserve">(4) </w:t>
      </w:r>
      <w:r>
        <w:rPr>
          <w:rFonts w:ascii="Arial Unicode MS" w:eastAsia="Arial Unicode MS" w:hAnsi="Arial Unicode MS" w:cs="Arial Unicode MS"/>
          <w:b/>
          <w:sz w:val="26"/>
          <w:szCs w:val="26"/>
        </w:rPr>
        <w:t>산업안전·보건</w:t>
      </w:r>
    </w:p>
    <w:p>
      <w:pPr>
        <w:numPr>
          <w:ilvl w:val="0"/>
          <w:numId w:val="108"/>
        </w:numPr>
        <w:spacing w:before="240" w:line="276" w:lineRule="auto"/>
      </w:pPr>
      <w:r>
        <w:rPr>
          <w:rFonts w:ascii="Arial Unicode MS" w:eastAsia="Arial Unicode MS" w:hAnsi="Arial Unicode MS" w:cs="Arial Unicode MS"/>
        </w:rPr>
        <w:t xml:space="preserve">안전장비 지급, 안전교육 실시: □ 예 □ </w:t>
      </w:r>
      <w:r>
        <w:rPr>
          <w:rFonts w:ascii="Arial Unicode MS" w:eastAsia="Arial Unicode MS" w:hAnsi="Arial Unicode MS" w:cs="Arial Unicode MS"/>
        </w:rPr>
        <w:t>아니오</w:t>
      </w:r>
    </w:p>
    <w:p>
      <w:pPr>
        <w:numPr>
          <w:ilvl w:val="0"/>
          <w:numId w:val="108"/>
        </w:numPr>
        <w:spacing w:after="240" w:before="0" w:line="276" w:lineRule="auto"/>
      </w:pPr>
      <w:r>
        <w:rPr>
          <w:rFonts w:ascii="Arial Unicode MS" w:eastAsia="Arial Unicode MS" w:hAnsi="Arial Unicode MS" w:cs="Arial Unicode MS"/>
        </w:rPr>
        <w:t xml:space="preserve">최근 1년 내 중대재해 발생 여부: □ 예(구체사항 기재) □ </w:t>
      </w:r>
      <w:r>
        <w:rPr>
          <w:rFonts w:ascii="Arial Unicode MS" w:eastAsia="Arial Unicode MS" w:hAnsi="Arial Unicode MS" w:cs="Arial Unicode MS"/>
        </w:rPr>
        <w:t>아니오</w:t>
      </w:r>
    </w:p>
    <w:p>
      <w:pPr>
        <w:pStyle w:val="3"/>
        <w:ind w:left="0"/>
        <w:spacing w:after="80" w:before="280" w:line="276" w:lineRule="auto"/>
        <w:rPr>
          <w:b/>
          <w:sz w:val="26"/>
          <w:szCs w:val="26"/>
        </w:rPr>
      </w:pPr>
      <w:bookmarkStart w:id="136" w:name="_hgzyyn3idr2k" w:colFirst="0" w:colLast="0"/>
      <w:bookmarkEnd w:id="136"/>
      <w:r>
        <w:rPr>
          <w:rFonts w:ascii="Arial Unicode MS" w:eastAsia="Arial Unicode MS" w:hAnsi="Arial Unicode MS" w:cs="Arial Unicode MS"/>
          <w:b/>
          <w:sz w:val="26"/>
          <w:szCs w:val="26"/>
        </w:rPr>
        <w:t>(5) 인권침해 고충 처리</w:t>
      </w:r>
    </w:p>
    <w:p>
      <w:pPr>
        <w:numPr>
          <w:ilvl w:val="0"/>
          <w:numId w:val="109"/>
        </w:numPr>
        <w:spacing w:before="240" w:line="276" w:lineRule="auto"/>
      </w:pPr>
      <w:r>
        <w:rPr>
          <w:rFonts w:ascii="Arial Unicode MS" w:eastAsia="Arial Unicode MS" w:hAnsi="Arial Unicode MS" w:cs="Arial Unicode MS"/>
        </w:rPr>
        <w:t xml:space="preserve">사내 고충신고 채널 운용: □ 예 □ </w:t>
      </w:r>
      <w:r>
        <w:rPr>
          <w:rFonts w:ascii="Arial Unicode MS" w:eastAsia="Arial Unicode MS" w:hAnsi="Arial Unicode MS" w:cs="Arial Unicode MS"/>
        </w:rPr>
        <w:t>아니오</w:t>
      </w:r>
    </w:p>
    <w:p>
      <w:pPr>
        <w:numPr>
          <w:ilvl w:val="0"/>
          <w:numId w:val="109"/>
        </w:numPr>
        <w:spacing w:after="240" w:before="0" w:line="276" w:lineRule="auto"/>
      </w:pPr>
      <w:r>
        <w:rPr>
          <w:rFonts w:ascii="Arial Unicode MS" w:eastAsia="Arial Unicode MS" w:hAnsi="Arial Unicode MS" w:cs="Arial Unicode MS"/>
        </w:rPr>
        <w:t>최근 1년 내 인권침해 신고 건수: __건</w:t>
      </w:r>
    </w:p>
    <w:p>
      <w:pPr>
        <w:pStyle w:val="2"/>
        <w:ind w:left="0"/>
        <w:spacing w:after="80" w:before="360" w:line="276" w:lineRule="auto"/>
        <w:rPr>
          <w:b/>
          <w:sz w:val="34"/>
          <w:szCs w:val="34"/>
        </w:rPr>
      </w:pPr>
      <w:bookmarkStart w:id="137" w:name="_6tik6qky60rk" w:colFirst="0" w:colLast="0"/>
      <w:bookmarkEnd w:id="137"/>
      <w:r>
        <w:rPr>
          <w:rFonts w:ascii="Arial Unicode MS" w:eastAsia="Arial Unicode MS" w:hAnsi="Arial Unicode MS" w:cs="Arial Unicode MS"/>
          <w:b/>
          <w:sz w:val="34"/>
          <w:szCs w:val="34"/>
        </w:rPr>
        <w:t xml:space="preserve">4. 종합 점검 </w:t>
      </w:r>
      <w:r>
        <w:rPr>
          <w:rFonts w:ascii="Arial Unicode MS" w:eastAsia="Arial Unicode MS" w:hAnsi="Arial Unicode MS" w:cs="Arial Unicode MS"/>
          <w:b/>
          <w:sz w:val="34"/>
          <w:szCs w:val="34"/>
        </w:rPr>
        <w:t>결과 /</w:t>
      </w:r>
      <w:r>
        <w:rPr>
          <w:rFonts w:ascii="Arial Unicode MS" w:eastAsia="Arial Unicode MS" w:hAnsi="Arial Unicode MS" w:cs="Arial Unicode MS"/>
          <w:b/>
          <w:sz w:val="34"/>
          <w:szCs w:val="34"/>
        </w:rPr>
        <w:t xml:space="preserve"> 특이사항</w:t>
      </w:r>
    </w:p>
    <w:p>
      <w:pPr>
        <w:numPr>
          <w:ilvl w:val="0"/>
          <w:numId w:val="110"/>
        </w:numPr>
        <w:spacing w:before="240" w:line="276" w:lineRule="auto"/>
      </w:pPr>
      <w:r>
        <w:rPr>
          <w:rFonts w:ascii="Arial Unicode MS" w:eastAsia="Arial Unicode MS" w:hAnsi="Arial Unicode MS" w:cs="Arial Unicode MS"/>
        </w:rPr>
        <w:t>문제점 및 개선 필요사항</w:t>
      </w:r>
    </w:p>
    <w:p>
      <w:pPr>
        <w:numPr>
          <w:ilvl w:val="0"/>
          <w:numId w:val="110"/>
        </w:numPr>
        <w:spacing w:after="240" w:before="0" w:line="276" w:lineRule="auto"/>
      </w:pPr>
      <w:r>
        <w:rPr>
          <w:rFonts w:ascii="Arial Unicode MS" w:eastAsia="Arial Unicode MS" w:hAnsi="Arial Unicode MS" w:cs="Arial Unicode MS"/>
        </w:rPr>
        <w:t>발주사</w:t>
      </w:r>
      <w:r>
        <w:rPr>
          <w:rFonts w:ascii="Arial Unicode MS" w:eastAsia="Arial Unicode MS" w:hAnsi="Arial Unicode MS" w:cs="Arial Unicode MS"/>
        </w:rPr>
        <w:t>(서원토건) 지원 요청사항</w:t>
      </w:r>
    </w:p>
    <w:p>
      <w:pPr>
        <w:pStyle w:val="2"/>
        <w:ind w:left="0"/>
        <w:spacing w:after="80" w:before="360" w:line="276" w:lineRule="auto"/>
        <w:rPr>
          <w:b/>
          <w:sz w:val="34"/>
          <w:szCs w:val="34"/>
        </w:rPr>
      </w:pPr>
      <w:bookmarkStart w:id="138" w:name="_w7hv2w3klqv6" w:colFirst="0" w:colLast="0"/>
      <w:bookmarkEnd w:id="138"/>
      <w:r>
        <w:rPr>
          <w:b/>
          <w:sz w:val="34"/>
          <w:szCs w:val="34"/>
        </w:rPr>
        <w:t xml:space="preserve">5. </w:t>
      </w:r>
      <w:r>
        <w:rPr>
          <w:rFonts w:ascii="Arial Unicode MS" w:eastAsia="Arial Unicode MS" w:hAnsi="Arial Unicode MS" w:cs="Arial Unicode MS"/>
          <w:b/>
          <w:sz w:val="34"/>
          <w:szCs w:val="34"/>
        </w:rPr>
        <w:t>파트너사 대표자 확인</w:t>
      </w:r>
    </w:p>
    <w:p>
      <w:pPr>
        <w:numPr>
          <w:ilvl w:val="0"/>
          <w:numId w:val="111"/>
        </w:numPr>
        <w:spacing w:before="240" w:line="276" w:lineRule="auto"/>
      </w:pPr>
      <w:r>
        <w:rPr>
          <w:rFonts w:ascii="Arial Unicode MS" w:eastAsia="Arial Unicode MS" w:hAnsi="Arial Unicode MS" w:cs="Arial Unicode MS"/>
        </w:rPr>
        <w:t>성명 /</w:t>
      </w:r>
      <w:r>
        <w:rPr>
          <w:rFonts w:ascii="Arial Unicode MS" w:eastAsia="Arial Unicode MS" w:hAnsi="Arial Unicode MS" w:cs="Arial Unicode MS"/>
        </w:rPr>
        <w:t xml:space="preserve"> 직위:</w:t>
      </w:r>
    </w:p>
    <w:p>
      <w:pPr>
        <w:numPr>
          <w:ilvl w:val="0"/>
          <w:numId w:val="111"/>
        </w:numPr>
        <w:spacing w:after="240" w:before="0" w:line="276" w:lineRule="auto"/>
      </w:pPr>
      <w:r>
        <w:rPr>
          <w:rFonts w:ascii="Arial Unicode MS" w:eastAsia="Arial Unicode MS" w:hAnsi="Arial Unicode MS" w:cs="Arial Unicode MS"/>
        </w:rPr>
        <w:t>서명 /</w:t>
      </w:r>
      <w:r>
        <w:rPr>
          <w:rFonts w:ascii="Arial Unicode MS" w:eastAsia="Arial Unicode MS" w:hAnsi="Arial Unicode MS" w:cs="Arial Unicode MS"/>
        </w:rPr>
        <w:t xml:space="preserve"> 날인 / 날짜:</w:t>
      </w:r>
    </w:p>
    <w:p>
      <w:pPr>
        <w:ind w:left="0"/>
        <w:spacing w:after="240" w:before="240" w:line="276" w:lineRule="auto"/>
      </w:pPr>
    </w:p>
    <w:sectPr>
      <w:pgSz w:w="12240" w:h="15840"/>
      <w:pgMar w:top="1080" w:right="1440" w:bottom="1080" w:left="1440" w:header="0" w:footer="720" w:gutter="0"/>
      <w:cols w:space="720"/>
      <w:docGrid w:linePitch="360"/>
      <w:headerReference w:type="default" r:id="rId1"/>
      <w:headerReference w:type="first" r:id="rId2"/>
      <w:footerReference w:type="default" r:id="rId3"/>
      <w:footerReference w:type="first" r:id="rId4"/>
      <w:pgNumType w:start="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Unicode MS">
    <w:panose1 w:val="020B0604020202020204"/>
    <w:family w:val="auto"/>
    <w:charset w:val="00"/>
    <w:notTrueType w:val="false"/>
    <w:sig w:usb0="FFFFFFFF" w:usb1="E9FFFFFF" w:usb2="0000003F" w:usb3="00000001" w:csb0="603F01FF" w:csb1="FFFF0000"/>
  </w:font>
  <w:font w:name="Nanum Gothic">
    <w:family w:val="auto"/>
    <w:charset w:val="00"/>
    <w:notTrueType w:val="false"/>
  </w:font>
  <w:font w:name="Arial">
    <w:panose1 w:val="020B0604020202020204"/>
    <w:family w:val="swiss"/>
    <w:charset w:val="00"/>
    <w:notTrueType w:val="false"/>
    <w:sig w:usb0="E0002EFF" w:usb1="C000785B" w:usb2="00000009" w:usb3="00000001" w:csb0="400001FF" w:csb1="FFFF0000"/>
  </w:font>
  <w:font w:name="Roboto">
    <w:family w:val="auto"/>
    <w:charset w:val="00"/>
    <w:notTrueType w:val="false"/>
    <w:pitch w:val="variable"/>
    <w:sig w:usb0="E0000AFF" w:usb1="5000217F" w:usb2="00000021" w:usb3="00000000" w:csb0="0000019F" w:csb1="00000000"/>
  </w:font>
  <w:font w:name="Trebuchet MS">
    <w:panose1 w:val="020B0603020202020204"/>
    <w:family w:val="swiss"/>
    <w:charset w:val="00"/>
    <w:notTrueType w:val="false"/>
    <w:sig w:usb0="00000687" w:usb1="00000001" w:usb2="00000001" w:usb3="00000001" w:csb0="2000009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jc w:val="right"/>
      <w:spacing w:before="480"/>
      <w:rPr>
        <w:sz w:val="20"/>
        <w:szCs w:val="20"/>
      </w:rPr>
    </w:pPr>
    <w:r>
      <w:rPr>
        <w:noProof/>
        <w:color w:val="E01B84"/>
      </w:rPr>
      <w:drawing>
        <wp:inline distT="180" distB="180" distL="180" distR="180">
          <wp:extent cx="1938338" cy="646113"/>
          <wp:effectExtent l="9525" t="9525" r="9525" b="9525"/>
          <wp:docPr id="2051" name="shape2051"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38338" cy="646113"/>
                  </a:xfrm>
                  <a:prstGeom prst="rect"/>
                  <a:ln>
                    <a:solidFill>
                      <a:prstClr val="black"/>
                    </a:solid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jc w:val="right"/>
      <w:spacing w:before="480"/>
      <w:rPr>
        <w:sz w:val="20"/>
        <w:szCs w:val="20"/>
      </w:rPr>
    </w:pPr>
    <w:r>
      <w:rPr>
        <w:color w:val="E01B84"/>
      </w:rPr>
      <w:t xml:space="preserve">                                                                                                           </w:t>
    </w:r>
    <w:r>
      <w:rPr>
        <w:noProof/>
        <w:color w:val="E01B84"/>
      </w:rPr>
      <w:drawing>
        <wp:inline distT="180" distB="180" distL="180" distR="180">
          <wp:extent cx="1938338" cy="646113"/>
          <wp:effectExtent l="9525" t="9525" r="9525" b="9525"/>
          <wp:docPr id="2049" name="shape204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938338" cy="646113"/>
                  </a:xfrm>
                  <a:prstGeom prst="rect"/>
                  <a:ln>
                    <a:solidFill>
                      <a:prstClr val="black"/>
                    </a:solid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Bdr>
        <w:between w:val="nil"/>
        <w:top w:val="nil"/>
        <w:left w:val="nil"/>
        <w:bottom w:val="nil"/>
        <w:right w:val="nil"/>
      </w:pBdr>
    </w:pPr>
    <w:r>
      <w:rPr>
        <w:noProof/>
      </w:rPr>
      <w:drawing>
        <wp:anchor distT="0" distB="0" distL="0" distR="0" behindDoc="0" locked="0" layoutInCell="1" simplePos="0" relativeHeight="251658240" allowOverlap="1" hidden="0">
          <wp:simplePos x="0" y="0"/>
          <wp:positionH relativeFrom="column">
            <wp:posOffset>5715000</wp:posOffset>
          </wp:positionH>
          <wp:positionV relativeFrom="paragraph">
            <wp:posOffset>-57149</wp:posOffset>
          </wp:positionV>
          <wp:extent cx="1143000" cy="1143000"/>
          <wp:effectExtent l="9525" t="9525" r="9525" b="9525"/>
          <wp:wrapSquare wrapText="bothSides"/>
          <wp:docPr id="2050" name="shape205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43000" cy="1143000"/>
                  </a:xfrm>
                  <a:prstGeom prst="rect"/>
                  <a:ln>
                    <a:solidFill>
                      <a:prstClr val="black"/>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pBdr>
        <w:between w:val="nil"/>
        <w:top w:val="nil"/>
        <w:left w:val="nil"/>
        <w:bottom w:val="nil"/>
        <w:right w:val="nil"/>
      </w:pBdr>
    </w:pPr>
    <w:r>
      <w:rPr>
        <w:noProof/>
      </w:rPr>
      <w:drawing>
        <wp:anchor distT="0" distB="0" distL="0" distR="0" behindDoc="0" locked="0" layoutInCell="1" simplePos="0" relativeHeight="251659264" allowOverlap="1" hidden="0">
          <wp:simplePos x="0" y="0"/>
          <wp:positionH relativeFrom="column">
            <wp:posOffset>4572000</wp:posOffset>
          </wp:positionH>
          <wp:positionV relativeFrom="paragraph">
            <wp:posOffset>-66674</wp:posOffset>
          </wp:positionV>
          <wp:extent cx="2281450" cy="2281450"/>
          <wp:effectExtent l="9525" t="9525" r="9525" b="9525"/>
          <wp:wrapSquare wrapText="bothSides"/>
          <wp:docPr id="2052" name="shape2052"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281450" cy="2281450"/>
                  </a:xfrm>
                  <a:prstGeom prst="rect"/>
                  <a:ln>
                    <a:solidFill>
                      <a:prstClr val="black"/>
                    </a:solid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175c5a6e"/>
    <w:multiLevelType w:val="multilevel"/>
    <w:tmpl w:val="d70a2e1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1">
    <w:nsid w:val="6aec2fb6"/>
    <w:multiLevelType w:val="multilevel"/>
    <w:tmpl w:val="1cbccba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
    <w:nsid w:val="384e4233"/>
    <w:multiLevelType w:val="multilevel"/>
    <w:tmpl w:val="db087e4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
    <w:nsid w:val="2fe77a69"/>
    <w:multiLevelType w:val="multilevel"/>
    <w:tmpl w:val="d1880c4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
    <w:nsid w:val="2ac3409c"/>
    <w:multiLevelType w:val="multilevel"/>
    <w:tmpl w:val="d9bcaaf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
    <w:nsid w:val="2bf46625"/>
    <w:multiLevelType w:val="multilevel"/>
    <w:tmpl w:val="e690c15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
    <w:nsid w:val="727a03f6"/>
    <w:multiLevelType w:val="multilevel"/>
    <w:tmpl w:val="4a144f68"/>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7">
    <w:nsid w:val="aba3209"/>
    <w:multiLevelType w:val="multilevel"/>
    <w:tmpl w:val="9d9e1e5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
    <w:nsid w:val="5d7633d8"/>
    <w:multiLevelType w:val="multilevel"/>
    <w:tmpl w:val="3a42852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
    <w:nsid w:val="7a125b8f"/>
    <w:multiLevelType w:val="multilevel"/>
    <w:tmpl w:val="72c8ef7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
    <w:nsid w:val="1d740fe2"/>
    <w:multiLevelType w:val="multilevel"/>
    <w:tmpl w:val="f486779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1">
    <w:nsid w:val="afc29bd"/>
    <w:multiLevelType w:val="multilevel"/>
    <w:tmpl w:val="db64451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2">
    <w:nsid w:val="39890ef5"/>
    <w:multiLevelType w:val="multilevel"/>
    <w:tmpl w:val="742aab4"/>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13">
    <w:nsid w:val="d7327c2"/>
    <w:multiLevelType w:val="multilevel"/>
    <w:tmpl w:val="e530017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4">
    <w:nsid w:val="2d1b298c"/>
    <w:multiLevelType w:val="multilevel"/>
    <w:tmpl w:val="43046b26"/>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15">
    <w:nsid w:val="2ec20d2e"/>
    <w:multiLevelType w:val="multilevel"/>
    <w:tmpl w:val="8d30e00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6">
    <w:nsid w:val="110b0c49"/>
    <w:multiLevelType w:val="multilevel"/>
    <w:tmpl w:val="ee3e553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7">
    <w:nsid w:val="1200386b"/>
    <w:multiLevelType w:val="multilevel"/>
    <w:tmpl w:val="56f8d6d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8">
    <w:nsid w:val="1c924125"/>
    <w:multiLevelType w:val="multilevel"/>
    <w:tmpl w:val="b504cd6a"/>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19">
    <w:nsid w:val="196b5755"/>
    <w:multiLevelType w:val="multilevel"/>
    <w:tmpl w:val="1d802fc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0">
    <w:nsid w:val="744a7be5"/>
    <w:multiLevelType w:val="multilevel"/>
    <w:tmpl w:val="ac68b07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1">
    <w:nsid w:val="531c2789"/>
    <w:multiLevelType w:val="multilevel"/>
    <w:tmpl w:val="d94e459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2">
    <w:nsid w:val="560e19e8"/>
    <w:multiLevelType w:val="multilevel"/>
    <w:tmpl w:val="39ce1ad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23">
    <w:nsid w:val="1a0e3371"/>
    <w:multiLevelType w:val="multilevel"/>
    <w:tmpl w:val="4ef4426a"/>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24">
    <w:nsid w:val="44233ac4"/>
    <w:multiLevelType w:val="multilevel"/>
    <w:tmpl w:val="5bdeb09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5">
    <w:nsid w:val="225c6c68"/>
    <w:multiLevelType w:val="multilevel"/>
    <w:tmpl w:val="33fcb86c"/>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26">
    <w:nsid w:val="1a6e1624"/>
    <w:multiLevelType w:val="multilevel"/>
    <w:tmpl w:val="3a6462b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27">
    <w:nsid w:val="7329341a"/>
    <w:multiLevelType w:val="multilevel"/>
    <w:tmpl w:val="8d4f04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28">
    <w:nsid w:val="39756a6d"/>
    <w:multiLevelType w:val="multilevel"/>
    <w:tmpl w:val="55947760"/>
    <w:lvl w:ilvl="0">
      <w:start w:val="1"/>
      <w:lvlText w:val="%1."/>
      <w:lvlJc w:val="left"/>
      <w:pPr>
        <w:ind w:left="720" w:hanging="360"/>
      </w:pPr>
      <w:rPr>
        <w:u w:val="none" w:color="auto"/>
      </w:rPr>
    </w:lvl>
    <w:lvl w:ilvl="1">
      <w:start w:val="1"/>
      <w:numFmt w:val="bullet"/>
      <w:lvlText w:val="○"/>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29">
    <w:nsid w:val="4da90047"/>
    <w:multiLevelType w:val="multilevel"/>
    <w:tmpl w:val="8e642ed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0">
    <w:nsid w:val="3eda010f"/>
    <w:multiLevelType w:val="multilevel"/>
    <w:tmpl w:val="9c4456e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1">
    <w:nsid w:val="20dd7958"/>
    <w:multiLevelType w:val="multilevel"/>
    <w:tmpl w:val="d1c882d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32">
    <w:nsid w:val="5914275e"/>
    <w:multiLevelType w:val="multilevel"/>
    <w:tmpl w:val="13d8b504"/>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33">
    <w:nsid w:val="408e490a"/>
    <w:multiLevelType w:val="multilevel"/>
    <w:tmpl w:val="7aaa29ac"/>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34">
    <w:nsid w:val="57842b3a"/>
    <w:multiLevelType w:val="multilevel"/>
    <w:tmpl w:val="fd2e818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5">
    <w:nsid w:val="34b94ba9"/>
    <w:multiLevelType w:val="multilevel"/>
    <w:tmpl w:val="a5d69b4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6">
    <w:nsid w:val="7cd84167"/>
    <w:multiLevelType w:val="multilevel"/>
    <w:tmpl w:val="9e3cd8e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7">
    <w:nsid w:val="57fe74a1"/>
    <w:multiLevelType w:val="multilevel"/>
    <w:tmpl w:val="1d4eac6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8">
    <w:nsid w:val="68777c28"/>
    <w:multiLevelType w:val="multilevel"/>
    <w:tmpl w:val="a3e2a8f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39">
    <w:nsid w:val="59f26c88"/>
    <w:multiLevelType w:val="multilevel"/>
    <w:tmpl w:val="cfcaeef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0">
    <w:nsid w:val="721e3775"/>
    <w:multiLevelType w:val="multilevel"/>
    <w:tmpl w:val="61da6fca"/>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41">
    <w:nsid w:val="29b06d26"/>
    <w:multiLevelType w:val="multilevel"/>
    <w:tmpl w:val="4adc3fe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2">
    <w:nsid w:val="5b6f00b6"/>
    <w:multiLevelType w:val="multilevel"/>
    <w:tmpl w:val="c7b2a90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3">
    <w:nsid w:val="7d5213ed"/>
    <w:multiLevelType w:val="multilevel"/>
    <w:tmpl w:val="593cbe9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4">
    <w:nsid w:val="775b2946"/>
    <w:multiLevelType w:val="multilevel"/>
    <w:tmpl w:val="356cc51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5">
    <w:nsid w:val="297c27b2"/>
    <w:multiLevelType w:val="multilevel"/>
    <w:tmpl w:val="1aaee78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6">
    <w:nsid w:val="73522ce"/>
    <w:multiLevelType w:val="multilevel"/>
    <w:tmpl w:val="deac2c7e"/>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47">
    <w:nsid w:val="730e3ade"/>
    <w:multiLevelType w:val="multilevel"/>
    <w:tmpl w:val="4ace475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48">
    <w:nsid w:val="2f6905d6"/>
    <w:multiLevelType w:val="multilevel"/>
    <w:tmpl w:val="261a40e4"/>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49">
    <w:nsid w:val="6cbd503e"/>
    <w:multiLevelType w:val="multilevel"/>
    <w:tmpl w:val="4394d06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0">
    <w:nsid w:val="7457773b"/>
    <w:multiLevelType w:val="multilevel"/>
    <w:tmpl w:val="acca392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1">
    <w:nsid w:val="138a38f2"/>
    <w:multiLevelType w:val="multilevel"/>
    <w:tmpl w:val="be58a73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2">
    <w:nsid w:val="39315c01"/>
    <w:multiLevelType w:val="multilevel"/>
    <w:tmpl w:val="a21c851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3">
    <w:nsid w:val="389140fe"/>
    <w:multiLevelType w:val="multilevel"/>
    <w:tmpl w:val="330cc6dc"/>
    <w:lvl w:ilvl="0">
      <w:start w:val="1"/>
      <w:lvlText w:val="%1."/>
      <w:lvlJc w:val="left"/>
      <w:pPr>
        <w:ind w:left="720" w:hanging="360"/>
      </w:pPr>
      <w:rPr>
        <w:u w:val="none" w:color="auto"/>
      </w:rPr>
    </w:lvl>
    <w:lvl w:ilvl="1">
      <w:start w:val="1"/>
      <w:numFmt w:val="bullet"/>
      <w:lvlText w:val="○"/>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54">
    <w:nsid w:val="5baf0039"/>
    <w:multiLevelType w:val="multilevel"/>
    <w:tmpl w:val="669aadb8"/>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55">
    <w:nsid w:val="47694bbc"/>
    <w:multiLevelType w:val="multilevel"/>
    <w:tmpl w:val="410238e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6">
    <w:nsid w:val="44ce666a"/>
    <w:multiLevelType w:val="multilevel"/>
    <w:tmpl w:val="5a20e1ec"/>
    <w:lvl w:ilvl="0">
      <w:start w:val="1"/>
      <w:lvlText w:val="%1."/>
      <w:lvlJc w:val="left"/>
      <w:pPr>
        <w:ind w:left="720" w:hanging="360"/>
      </w:pPr>
      <w:rPr>
        <w:u w:val="none" w:color="auto"/>
      </w:rPr>
    </w:lvl>
    <w:lvl w:ilvl="1">
      <w:start w:val="1"/>
      <w:numFmt w:val="bullet"/>
      <w:lvlText w:val="○"/>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57">
    <w:nsid w:val="235f38fc"/>
    <w:multiLevelType w:val="multilevel"/>
    <w:tmpl w:val="a844dff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8">
    <w:nsid w:val="5aad7759"/>
    <w:multiLevelType w:val="multilevel"/>
    <w:tmpl w:val="d9ce62f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59">
    <w:nsid w:val="459e0c49"/>
    <w:multiLevelType w:val="multilevel"/>
    <w:tmpl w:val="ff9c9d12"/>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60">
    <w:nsid w:val="57e40e95"/>
    <w:multiLevelType w:val="multilevel"/>
    <w:tmpl w:val="5920828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1">
    <w:nsid w:val="9441487"/>
    <w:multiLevelType w:val="multilevel"/>
    <w:tmpl w:val="5d46a30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2">
    <w:nsid w:val="38426e87"/>
    <w:multiLevelType w:val="multilevel"/>
    <w:tmpl w:val="e2489f3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3">
    <w:nsid w:val="38281f12"/>
    <w:multiLevelType w:val="multilevel"/>
    <w:tmpl w:val="4d1cc3c8"/>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64">
    <w:nsid w:val="4cea70b6"/>
    <w:multiLevelType w:val="multilevel"/>
    <w:tmpl w:val="8026c38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5">
    <w:nsid w:val="14be6c2b"/>
    <w:multiLevelType w:val="multilevel"/>
    <w:tmpl w:val="d5ca66d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66">
    <w:nsid w:val="4fd96df5"/>
    <w:multiLevelType w:val="multilevel"/>
    <w:tmpl w:val="5f6c10a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7">
    <w:nsid w:val="1a9903fa"/>
    <w:multiLevelType w:val="multilevel"/>
    <w:tmpl w:val="5c4e8f6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8">
    <w:nsid w:val="30d62e1c"/>
    <w:multiLevelType w:val="multilevel"/>
    <w:tmpl w:val="6c22b97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69">
    <w:nsid w:val="598b6794"/>
    <w:multiLevelType w:val="multilevel"/>
    <w:tmpl w:val="d7fec00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0">
    <w:nsid w:val="372f394f"/>
    <w:multiLevelType w:val="multilevel"/>
    <w:tmpl w:val="b2f8828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71">
    <w:nsid w:val="38da30ce"/>
    <w:multiLevelType w:val="multilevel"/>
    <w:tmpl w:val="18b2e63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2">
    <w:nsid w:val="4e4f7ab2"/>
    <w:multiLevelType w:val="multilevel"/>
    <w:tmpl w:val="a844ac7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3">
    <w:nsid w:val="12c53591"/>
    <w:multiLevelType w:val="multilevel"/>
    <w:tmpl w:val="639cd51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4">
    <w:nsid w:val="752b3535"/>
    <w:multiLevelType w:val="multilevel"/>
    <w:tmpl w:val="dc5e8b8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5">
    <w:nsid w:val="182114e"/>
    <w:multiLevelType w:val="multilevel"/>
    <w:tmpl w:val="3d4520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6">
    <w:nsid w:val="4c10368b"/>
    <w:multiLevelType w:val="multilevel"/>
    <w:tmpl w:val="6f4c4e8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7">
    <w:nsid w:val="62232ac9"/>
    <w:multiLevelType w:val="multilevel"/>
    <w:tmpl w:val="243c894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8">
    <w:nsid w:val="446c53"/>
    <w:multiLevelType w:val="multilevel"/>
    <w:tmpl w:val="de40ed8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79">
    <w:nsid w:val="61a66477"/>
    <w:multiLevelType w:val="multilevel"/>
    <w:tmpl w:val="dc45be6"/>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80">
    <w:nsid w:val="1b415597"/>
    <w:multiLevelType w:val="multilevel"/>
    <w:tmpl w:val="95aa0be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1">
    <w:nsid w:val="3f2821f2"/>
    <w:multiLevelType w:val="multilevel"/>
    <w:tmpl w:val="160c4b4a"/>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2">
    <w:nsid w:val="5deb54a3"/>
    <w:multiLevelType w:val="multilevel"/>
    <w:tmpl w:val="80f4b8b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3">
    <w:nsid w:val="6bd21d83"/>
    <w:multiLevelType w:val="multilevel"/>
    <w:tmpl w:val="e4e4835c"/>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84">
    <w:nsid w:val="568150c9"/>
    <w:multiLevelType w:val="multilevel"/>
    <w:tmpl w:val="c90c6e10"/>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85">
    <w:nsid w:val="78c153c8"/>
    <w:multiLevelType w:val="multilevel"/>
    <w:tmpl w:val="eebc668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6">
    <w:nsid w:val="5ba17ba5"/>
    <w:multiLevelType w:val="multilevel"/>
    <w:tmpl w:val="5516baa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7">
    <w:nsid w:val="5d11215e"/>
    <w:multiLevelType w:val="multilevel"/>
    <w:tmpl w:val="9398cbe2"/>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88">
    <w:nsid w:val="667b36f2"/>
    <w:multiLevelType w:val="multilevel"/>
    <w:tmpl w:val="54bc3c2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89">
    <w:nsid w:val="1a462cbe"/>
    <w:multiLevelType w:val="multilevel"/>
    <w:tmpl w:val="5ef4391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0">
    <w:nsid w:val="43d16818"/>
    <w:multiLevelType w:val="multilevel"/>
    <w:tmpl w:val="6c2085a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1">
    <w:nsid w:val="522811e4"/>
    <w:multiLevelType w:val="multilevel"/>
    <w:tmpl w:val="3c561e2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2">
    <w:nsid w:val="634d5cef"/>
    <w:multiLevelType w:val="multilevel"/>
    <w:tmpl w:val="fd6a4e7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3">
    <w:nsid w:val="18714f1f"/>
    <w:multiLevelType w:val="multilevel"/>
    <w:tmpl w:val="30ec430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4">
    <w:nsid w:val="6bc537fb"/>
    <w:multiLevelType w:val="multilevel"/>
    <w:tmpl w:val="ae7c5fa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5">
    <w:nsid w:val="4ebc3b67"/>
    <w:multiLevelType w:val="multilevel"/>
    <w:tmpl w:val="3aac4d3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6">
    <w:nsid w:val="63981d28"/>
    <w:multiLevelType w:val="multilevel"/>
    <w:tmpl w:val="7594376c"/>
    <w:lvl w:ilvl="0">
      <w:start w:val="1"/>
      <w:lvlText w:val="%1."/>
      <w:lvlJc w:val="left"/>
      <w:pPr>
        <w:ind w:left="720" w:hanging="360"/>
      </w:pPr>
      <w:rPr>
        <w:u w:val="none" w:color="auto"/>
      </w:rPr>
    </w:lvl>
    <w:lvl w:ilvl="1">
      <w:start w:val="1"/>
      <w:numFmt w:val="lowerLetter"/>
      <w:lvlText w:val="%2."/>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97">
    <w:nsid w:val="52fe3252"/>
    <w:multiLevelType w:val="multilevel"/>
    <w:tmpl w:val="6324b92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8">
    <w:nsid w:val="79231451"/>
    <w:multiLevelType w:val="multilevel"/>
    <w:tmpl w:val="37ce22f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99">
    <w:nsid w:val="e800189"/>
    <w:multiLevelType w:val="multilevel"/>
    <w:tmpl w:val="3176d51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0">
    <w:nsid w:val="99973a9"/>
    <w:multiLevelType w:val="multilevel"/>
    <w:tmpl w:val="d310bc1e"/>
    <w:lvl w:ilvl="0">
      <w:start w:val="1"/>
      <w:lvlText w:val="%1."/>
      <w:lvlJc w:val="left"/>
      <w:pPr>
        <w:ind w:left="720" w:hanging="360"/>
      </w:pPr>
      <w:rPr>
        <w:u w:val="none" w:color="auto"/>
      </w:rPr>
    </w:lvl>
    <w:lvl w:ilvl="1">
      <w:start w:val="1"/>
      <w:numFmt w:val="bullet"/>
      <w:lvlText w:val="○"/>
      <w:lvlJc w:val="left"/>
      <w:pPr>
        <w:ind w:left="1440" w:hanging="360"/>
      </w:pPr>
      <w:rPr>
        <w:u w:val="none" w:color="auto"/>
      </w:rPr>
    </w:lvl>
    <w:lvl w:ilvl="2">
      <w:start w:val="1"/>
      <w:numFmt w:val="lowerRoman"/>
      <w:lvlText w:val="%3."/>
      <w:lvlJc w:val="left"/>
      <w:pPr>
        <w:ind w:left="2160" w:hanging="360"/>
      </w:pPr>
      <w:rPr>
        <w:u w:val="none" w:color="auto"/>
      </w:rPr>
    </w:lvl>
    <w:lvl w:ilvl="3">
      <w:start w:val="1"/>
      <w:lvlText w:val="%4."/>
      <w:lvlJc w:val="left"/>
      <w:pPr>
        <w:ind w:left="2880" w:hanging="360"/>
      </w:pPr>
      <w:rPr>
        <w:u w:val="none" w:color="auto"/>
      </w:rPr>
    </w:lvl>
    <w:lvl w:ilvl="4">
      <w:start w:val="1"/>
      <w:numFmt w:val="lowerLetter"/>
      <w:lvlText w:val="%5."/>
      <w:lvlJc w:val="left"/>
      <w:pPr>
        <w:ind w:left="3600" w:hanging="360"/>
      </w:pPr>
      <w:rPr>
        <w:u w:val="none" w:color="auto"/>
      </w:rPr>
    </w:lvl>
    <w:lvl w:ilvl="5">
      <w:start w:val="1"/>
      <w:numFmt w:val="lowerRoman"/>
      <w:lvlText w:val="%6."/>
      <w:lvlJc w:val="left"/>
      <w:pPr>
        <w:ind w:left="4320" w:hanging="360"/>
      </w:pPr>
      <w:rPr>
        <w:u w:val="none" w:color="auto"/>
      </w:rPr>
    </w:lvl>
    <w:lvl w:ilvl="6">
      <w:start w:val="1"/>
      <w:lvlText w:val="%7."/>
      <w:lvlJc w:val="left"/>
      <w:pPr>
        <w:ind w:left="5040" w:hanging="360"/>
      </w:pPr>
      <w:rPr>
        <w:u w:val="none" w:color="auto"/>
      </w:rPr>
    </w:lvl>
    <w:lvl w:ilvl="7">
      <w:start w:val="1"/>
      <w:numFmt w:val="lowerLetter"/>
      <w:lvlText w:val="%8."/>
      <w:lvlJc w:val="left"/>
      <w:pPr>
        <w:ind w:left="5760" w:hanging="360"/>
      </w:pPr>
      <w:rPr>
        <w:u w:val="none" w:color="auto"/>
      </w:rPr>
    </w:lvl>
    <w:lvl w:ilvl="8">
      <w:start w:val="1"/>
      <w:numFmt w:val="lowerRoman"/>
      <w:lvlText w:val="%9."/>
      <w:lvlJc w:val="left"/>
      <w:pPr>
        <w:ind w:left="6480" w:hanging="360"/>
      </w:pPr>
      <w:rPr>
        <w:u w:val="none" w:color="auto"/>
      </w:rPr>
    </w:lvl>
  </w:abstractNum>
  <w:abstractNum w:abstractNumId="101">
    <w:nsid w:val="27727390"/>
    <w:multiLevelType w:val="multilevel"/>
    <w:tmpl w:val="58f2996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2">
    <w:nsid w:val="c892139"/>
    <w:multiLevelType w:val="multilevel"/>
    <w:tmpl w:val="784095bc"/>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3">
    <w:nsid w:val="52096ed9"/>
    <w:multiLevelType w:val="multilevel"/>
    <w:tmpl w:val="8dee657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4">
    <w:nsid w:val="2a467281"/>
    <w:multiLevelType w:val="multilevel"/>
    <w:tmpl w:val="338037e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5">
    <w:nsid w:val="57076f5f"/>
    <w:multiLevelType w:val="multilevel"/>
    <w:tmpl w:val="b8ea64d2"/>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6">
    <w:nsid w:val="6dd01540"/>
    <w:multiLevelType w:val="multilevel"/>
    <w:tmpl w:val="eaf076f4"/>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7">
    <w:nsid w:val="5efe7771"/>
    <w:multiLevelType w:val="multilevel"/>
    <w:tmpl w:val="17aa47b8"/>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8">
    <w:nsid w:val="53a64e07"/>
    <w:multiLevelType w:val="multilevel"/>
    <w:tmpl w:val="60cccab0"/>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09">
    <w:nsid w:val="62dc5e56"/>
    <w:multiLevelType w:val="multilevel"/>
    <w:tmpl w:val="93222b0e"/>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abstractNum w:abstractNumId="110">
    <w:nsid w:val="60904d01"/>
    <w:multiLevelType w:val="multilevel"/>
    <w:tmpl w:val="d1240166"/>
    <w:lvl w:ilvl="0">
      <w:start w:val="1"/>
      <w:numFmt w:val="bullet"/>
      <w:lvlText w:val="●"/>
      <w:lvlJc w:val="left"/>
      <w:pPr>
        <w:ind w:left="720" w:hanging="360"/>
      </w:pPr>
      <w:rPr>
        <w:u w:val="none" w:color="auto"/>
      </w:rPr>
    </w:lvl>
    <w:lvl w:ilvl="1">
      <w:start w:val="1"/>
      <w:numFmt w:val="bullet"/>
      <w:lvlText w:val="○"/>
      <w:lvlJc w:val="left"/>
      <w:pPr>
        <w:ind w:left="1440" w:hanging="360"/>
      </w:pPr>
      <w:rPr>
        <w:u w:val="none" w:color="auto"/>
      </w:rPr>
    </w:lvl>
    <w:lvl w:ilvl="2">
      <w:start w:val="1"/>
      <w:numFmt w:val="bullet"/>
      <w:lvlText w:val="■"/>
      <w:lvlJc w:val="left"/>
      <w:pPr>
        <w:ind w:left="2160" w:hanging="360"/>
      </w:pPr>
      <w:rPr>
        <w:u w:val="none" w:color="auto"/>
      </w:rPr>
    </w:lvl>
    <w:lvl w:ilvl="3">
      <w:start w:val="1"/>
      <w:numFmt w:val="bullet"/>
      <w:lvlText w:val="●"/>
      <w:lvlJc w:val="left"/>
      <w:pPr>
        <w:ind w:left="2880" w:hanging="360"/>
      </w:pPr>
      <w:rPr>
        <w:u w:val="none" w:color="auto"/>
      </w:rPr>
    </w:lvl>
    <w:lvl w:ilvl="4">
      <w:start w:val="1"/>
      <w:numFmt w:val="bullet"/>
      <w:lvlText w:val="○"/>
      <w:lvlJc w:val="left"/>
      <w:pPr>
        <w:ind w:left="3600" w:hanging="360"/>
      </w:pPr>
      <w:rPr>
        <w:u w:val="none" w:color="auto"/>
      </w:rPr>
    </w:lvl>
    <w:lvl w:ilvl="5">
      <w:start w:val="1"/>
      <w:numFmt w:val="bullet"/>
      <w:lvlText w:val="■"/>
      <w:lvlJc w:val="left"/>
      <w:pPr>
        <w:ind w:left="4320" w:hanging="360"/>
      </w:pPr>
      <w:rPr>
        <w:u w:val="none" w:color="auto"/>
      </w:rPr>
    </w:lvl>
    <w:lvl w:ilvl="6">
      <w:start w:val="1"/>
      <w:numFmt w:val="bullet"/>
      <w:lvlText w:val="●"/>
      <w:lvlJc w:val="left"/>
      <w:pPr>
        <w:ind w:left="5040" w:hanging="360"/>
      </w:pPr>
      <w:rPr>
        <w:u w:val="none" w:color="auto"/>
      </w:rPr>
    </w:lvl>
    <w:lvl w:ilvl="7">
      <w:start w:val="1"/>
      <w:numFmt w:val="bullet"/>
      <w:lvlText w:val="○"/>
      <w:lvlJc w:val="left"/>
      <w:pPr>
        <w:ind w:left="5760" w:hanging="360"/>
      </w:pPr>
      <w:rPr>
        <w:u w:val="none" w:color="auto"/>
      </w:rPr>
    </w:lvl>
    <w:lvl w:ilvl="8">
      <w:start w:val="1"/>
      <w:numFmt w:val="bullet"/>
      <w:lvlText w:val="■"/>
      <w:lvlJc w:val="left"/>
      <w:pPr>
        <w:ind w:left="6480" w:hanging="360"/>
      </w:pPr>
      <w:rPr>
        <w:u w:val="none" w:color="auto"/>
      </w:rPr>
    </w:lvl>
  </w:abstractNum>
  <w:num w:numId="1">
    <w:abstractNumId w:val="63"/>
  </w:num>
  <w:num w:numId="2">
    <w:abstractNumId w:val="70"/>
  </w:num>
  <w:num w:numId="3">
    <w:abstractNumId w:val="31"/>
  </w:num>
  <w:num w:numId="4">
    <w:abstractNumId w:val="59"/>
  </w:num>
  <w:num w:numId="5">
    <w:abstractNumId w:val="83"/>
  </w:num>
  <w:num w:numId="6">
    <w:abstractNumId w:val="87"/>
  </w:num>
  <w:num w:numId="7">
    <w:abstractNumId w:val="46"/>
  </w:num>
  <w:num w:numId="8">
    <w:abstractNumId w:val="54"/>
  </w:num>
  <w:num w:numId="9">
    <w:abstractNumId w:val="12"/>
  </w:num>
  <w:num w:numId="10">
    <w:abstractNumId w:val="6"/>
  </w:num>
  <w:num w:numId="11">
    <w:abstractNumId w:val="0"/>
  </w:num>
  <w:num w:numId="12">
    <w:abstractNumId w:val="65"/>
  </w:num>
  <w:num w:numId="13">
    <w:abstractNumId w:val="23"/>
  </w:num>
  <w:num w:numId="14">
    <w:abstractNumId w:val="14"/>
  </w:num>
  <w:num w:numId="15">
    <w:abstractNumId w:val="22"/>
  </w:num>
  <w:num w:numId="16">
    <w:abstractNumId w:val="25"/>
  </w:num>
  <w:num w:numId="17">
    <w:abstractNumId w:val="48"/>
  </w:num>
  <w:num w:numId="18">
    <w:abstractNumId w:val="33"/>
  </w:num>
  <w:num w:numId="19">
    <w:abstractNumId w:val="18"/>
  </w:num>
  <w:num w:numId="20">
    <w:abstractNumId w:val="79"/>
  </w:num>
  <w:num w:numId="21">
    <w:abstractNumId w:val="40"/>
  </w:num>
  <w:num w:numId="22">
    <w:abstractNumId w:val="49"/>
  </w:num>
  <w:num w:numId="23">
    <w:abstractNumId w:val="81"/>
  </w:num>
  <w:num w:numId="24">
    <w:abstractNumId w:val="82"/>
  </w:num>
  <w:num w:numId="25">
    <w:abstractNumId w:val="38"/>
  </w:num>
  <w:num w:numId="26">
    <w:abstractNumId w:val="92"/>
  </w:num>
  <w:num w:numId="27">
    <w:abstractNumId w:val="89"/>
  </w:num>
  <w:num w:numId="28">
    <w:abstractNumId w:val="69"/>
  </w:num>
  <w:num w:numId="29">
    <w:abstractNumId w:val="88"/>
  </w:num>
  <w:num w:numId="30">
    <w:abstractNumId w:val="84"/>
  </w:num>
  <w:num w:numId="31">
    <w:abstractNumId w:val="27"/>
  </w:num>
  <w:num w:numId="32">
    <w:abstractNumId w:val="104"/>
  </w:num>
  <w:num w:numId="33">
    <w:abstractNumId w:val="28"/>
  </w:num>
  <w:num w:numId="34">
    <w:abstractNumId w:val="5"/>
  </w:num>
  <w:num w:numId="35">
    <w:abstractNumId w:val="94"/>
  </w:num>
  <w:num w:numId="36">
    <w:abstractNumId w:val="96"/>
  </w:num>
  <w:num w:numId="37">
    <w:abstractNumId w:val="17"/>
  </w:num>
  <w:num w:numId="38">
    <w:abstractNumId w:val="93"/>
  </w:num>
  <w:num w:numId="39">
    <w:abstractNumId w:val="106"/>
  </w:num>
  <w:num w:numId="40">
    <w:abstractNumId w:val="32"/>
  </w:num>
  <w:num w:numId="41">
    <w:abstractNumId w:val="58"/>
  </w:num>
  <w:num w:numId="42">
    <w:abstractNumId w:val="99"/>
  </w:num>
  <w:num w:numId="43">
    <w:abstractNumId w:val="91"/>
  </w:num>
  <w:num w:numId="44">
    <w:abstractNumId w:val="36"/>
  </w:num>
  <w:num w:numId="45">
    <w:abstractNumId w:val="97"/>
  </w:num>
  <w:num w:numId="46">
    <w:abstractNumId w:val="103"/>
  </w:num>
  <w:num w:numId="47">
    <w:abstractNumId w:val="100"/>
  </w:num>
  <w:num w:numId="48">
    <w:abstractNumId w:val="53"/>
  </w:num>
  <w:num w:numId="49">
    <w:abstractNumId w:val="56"/>
  </w:num>
  <w:num w:numId="50">
    <w:abstractNumId w:val="51"/>
  </w:num>
  <w:num w:numId="51">
    <w:abstractNumId w:val="50"/>
  </w:num>
  <w:num w:numId="52">
    <w:abstractNumId w:val="102"/>
  </w:num>
  <w:num w:numId="53">
    <w:abstractNumId w:val="16"/>
  </w:num>
  <w:num w:numId="54">
    <w:abstractNumId w:val="108"/>
  </w:num>
  <w:num w:numId="55">
    <w:abstractNumId w:val="39"/>
  </w:num>
  <w:num w:numId="56">
    <w:abstractNumId w:val="10"/>
  </w:num>
  <w:num w:numId="57">
    <w:abstractNumId w:val="47"/>
  </w:num>
  <w:num w:numId="58">
    <w:abstractNumId w:val="85"/>
  </w:num>
  <w:num w:numId="59">
    <w:abstractNumId w:val="64"/>
  </w:num>
  <w:num w:numId="60">
    <w:abstractNumId w:val="75"/>
  </w:num>
  <w:num w:numId="61">
    <w:abstractNumId w:val="78"/>
  </w:num>
  <w:num w:numId="62">
    <w:abstractNumId w:val="45"/>
  </w:num>
  <w:num w:numId="63">
    <w:abstractNumId w:val="43"/>
  </w:num>
  <w:num w:numId="64">
    <w:abstractNumId w:val="3"/>
  </w:num>
  <w:num w:numId="65">
    <w:abstractNumId w:val="74"/>
  </w:num>
  <w:num w:numId="66">
    <w:abstractNumId w:val="73"/>
  </w:num>
  <w:num w:numId="67">
    <w:abstractNumId w:val="109"/>
  </w:num>
  <w:num w:numId="68">
    <w:abstractNumId w:val="21"/>
  </w:num>
  <w:num w:numId="69">
    <w:abstractNumId w:val="71"/>
  </w:num>
  <w:num w:numId="70">
    <w:abstractNumId w:val="105"/>
  </w:num>
  <w:num w:numId="71">
    <w:abstractNumId w:val="76"/>
  </w:num>
  <w:num w:numId="72">
    <w:abstractNumId w:val="13"/>
  </w:num>
  <w:num w:numId="73">
    <w:abstractNumId w:val="29"/>
  </w:num>
  <w:num w:numId="74">
    <w:abstractNumId w:val="77"/>
  </w:num>
  <w:num w:numId="75">
    <w:abstractNumId w:val="20"/>
  </w:num>
  <w:num w:numId="76">
    <w:abstractNumId w:val="41"/>
  </w:num>
  <w:num w:numId="77">
    <w:abstractNumId w:val="55"/>
  </w:num>
  <w:num w:numId="78">
    <w:abstractNumId w:val="62"/>
  </w:num>
  <w:num w:numId="79">
    <w:abstractNumId w:val="80"/>
  </w:num>
  <w:num w:numId="80">
    <w:abstractNumId w:val="2"/>
  </w:num>
  <w:num w:numId="81">
    <w:abstractNumId w:val="72"/>
  </w:num>
  <w:num w:numId="82">
    <w:abstractNumId w:val="37"/>
  </w:num>
  <w:num w:numId="83">
    <w:abstractNumId w:val="42"/>
  </w:num>
  <w:num w:numId="84">
    <w:abstractNumId w:val="8"/>
  </w:num>
  <w:num w:numId="85">
    <w:abstractNumId w:val="15"/>
  </w:num>
  <w:num w:numId="86">
    <w:abstractNumId w:val="68"/>
  </w:num>
  <w:num w:numId="87">
    <w:abstractNumId w:val="9"/>
  </w:num>
  <w:num w:numId="88">
    <w:abstractNumId w:val="19"/>
  </w:num>
  <w:num w:numId="89">
    <w:abstractNumId w:val="30"/>
  </w:num>
  <w:num w:numId="90">
    <w:abstractNumId w:val="107"/>
  </w:num>
  <w:num w:numId="91">
    <w:abstractNumId w:val="7"/>
  </w:num>
  <w:num w:numId="92">
    <w:abstractNumId w:val="95"/>
  </w:num>
  <w:num w:numId="93">
    <w:abstractNumId w:val="67"/>
  </w:num>
  <w:num w:numId="94">
    <w:abstractNumId w:val="44"/>
  </w:num>
  <w:num w:numId="95">
    <w:abstractNumId w:val="66"/>
  </w:num>
  <w:num w:numId="96">
    <w:abstractNumId w:val="61"/>
  </w:num>
  <w:num w:numId="97">
    <w:abstractNumId w:val="52"/>
  </w:num>
  <w:num w:numId="98">
    <w:abstractNumId w:val="26"/>
  </w:num>
  <w:num w:numId="99">
    <w:abstractNumId w:val="11"/>
  </w:num>
  <w:num w:numId="100">
    <w:abstractNumId w:val="35"/>
  </w:num>
  <w:num w:numId="101">
    <w:abstractNumId w:val="34"/>
  </w:num>
  <w:num w:numId="102">
    <w:abstractNumId w:val="90"/>
  </w:num>
  <w:num w:numId="103">
    <w:abstractNumId w:val="86"/>
  </w:num>
  <w:num w:numId="104">
    <w:abstractNumId w:val="98"/>
  </w:num>
  <w:num w:numId="105">
    <w:abstractNumId w:val="4"/>
  </w:num>
  <w:num w:numId="106">
    <w:abstractNumId w:val="110"/>
  </w:num>
  <w:num w:numId="107">
    <w:abstractNumId w:val="57"/>
  </w:num>
  <w:num w:numId="108">
    <w:abstractNumId w:val="101"/>
  </w:num>
  <w:num w:numId="109">
    <w:abstractNumId w:val="60"/>
  </w:num>
  <w:num w:numId="110">
    <w:abstractNumId w:val="1"/>
  </w:num>
  <w:num w:numId="1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embedTrueTypeFonts/>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ko" w:eastAsia="ko-KR" w:bidi="ar-SA"/>
        <w:rFonts w:ascii="Roboto" w:eastAsiaTheme="minorEastAsia" w:hAnsi="Roboto" w:cs="Roboto"/>
        <w:sz w:val="22"/>
        <w:szCs w:val="22"/>
      </w:rPr>
    </w:rPrDefault>
    <w:pPrDefault>
      <w:pPr>
        <w:ind w:left="-15"/>
        <w:spacing w:before="200" w:line="3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uiPriority="99"/>
    <w:lsdException w:name="Medium Shading 2" w:uiPriority="100"/>
    <w:lsdException w:name="Medium List 1" w:uiPriority="101"/>
    <w:lsdException w:name="Medium List 2" w:uiPriority="102"/>
    <w:lsdException w:name="Medium Grid 1" w:uiPriority="103"/>
    <w:lsdException w:name="Medium Grid 2" w:uiPriority="104"/>
    <w:lsdException w:name="Medium Grid 3" w:uiPriority="105"/>
    <w:lsdException w:name="Dark List" w:uiPriority="112"/>
    <w:lsdException w:name="Colorful Shading" w:uiPriority="113"/>
    <w:lsdException w:name="Colorful List" w:uiPriority="114"/>
    <w:lsdException w:name="Colorful Grid" w:uiPriority="115"/>
    <w:lsdException w:name="Light Shading Accent 1" w:uiPriority="96"/>
    <w:lsdException w:name="Light List Accent 1" w:uiPriority="97"/>
    <w:lsdException w:name="Light Grid Accent 1" w:uiPriority="98"/>
    <w:lsdException w:name="Medium Shading 1 Accent 1" w:uiPriority="99"/>
    <w:lsdException w:name="Medium Shading 2 Accent 1" w:uiPriority="100"/>
    <w:lsdException w:name="Medium List 1 Accent 1" w:uiPriority="101"/>
    <w:lsdException w:name="Revision" w:semiHidden="1"/>
    <w:lsdException w:name="List Paragraph" w:uiPriority="52" w:qFormat="1"/>
    <w:lsdException w:name="Quote" w:uiPriority="41" w:qFormat="1"/>
    <w:lsdException w:name="Intense Quote" w:uiPriority="48" w:qFormat="1"/>
    <w:lsdException w:name="Medium List 2 Accent 1" w:uiPriority="102"/>
    <w:lsdException w:name="Medium Grid 1 Accent 1" w:uiPriority="103"/>
    <w:lsdException w:name="Medium Grid 2 Accent 1" w:uiPriority="104"/>
    <w:lsdException w:name="Medium Grid 3 Accent 1" w:uiPriority="105"/>
    <w:lsdException w:name="Dark List Accent 1" w:uiPriority="112"/>
    <w:lsdException w:name="Colorful Shading Accent 1" w:uiPriority="113"/>
    <w:lsdException w:name="Colorful List Accent 1" w:uiPriority="114"/>
    <w:lsdException w:name="Colorful Grid Accent 1" w:uiPriority="115"/>
    <w:lsdException w:name="Light Shading Accent 2" w:uiPriority="96"/>
    <w:lsdException w:name="Light List Accent 2" w:uiPriority="97"/>
    <w:lsdException w:name="Light Grid Accent 2" w:uiPriority="98"/>
    <w:lsdException w:name="Medium Shading 1 Accent 2" w:uiPriority="99"/>
    <w:lsdException w:name="Medium Shading 2 Accent 2" w:uiPriority="100"/>
    <w:lsdException w:name="Medium List 1 Accent 2" w:uiPriority="101"/>
    <w:lsdException w:name="Medium List 2 Accent 2" w:uiPriority="102"/>
    <w:lsdException w:name="Medium Grid 1 Accent 2" w:uiPriority="103"/>
    <w:lsdException w:name="Medium Grid 2 Accent 2" w:uiPriority="104"/>
    <w:lsdException w:name="Medium Grid 3 Accent 2" w:uiPriority="105"/>
    <w:lsdException w:name="Dark List Accent 2" w:uiPriority="112"/>
    <w:lsdException w:name="Colorful Shading Accent 2" w:uiPriority="113"/>
    <w:lsdException w:name="Colorful List Accent 2" w:uiPriority="114"/>
    <w:lsdException w:name="Colorful Grid Accent 2" w:uiPriority="115"/>
    <w:lsdException w:name="Light Shading Accent 3" w:uiPriority="96"/>
    <w:lsdException w:name="Light List Accent 3" w:uiPriority="97"/>
    <w:lsdException w:name="Light Grid Accent 3" w:uiPriority="98"/>
    <w:lsdException w:name="Medium Shading 1 Accent 3" w:uiPriority="99"/>
    <w:lsdException w:name="Medium Shading 2 Accent 3" w:uiPriority="100"/>
    <w:lsdException w:name="Medium List 1 Accent 3" w:uiPriority="101"/>
    <w:lsdException w:name="Medium List 2 Accent 3" w:uiPriority="102"/>
    <w:lsdException w:name="Medium Grid 1 Accent 3" w:uiPriority="103"/>
    <w:lsdException w:name="Medium Grid 2 Accent 3" w:uiPriority="104"/>
    <w:lsdException w:name="Medium Grid 3 Accent 3" w:uiPriority="105"/>
    <w:lsdException w:name="Dark List Accent 3" w:uiPriority="112"/>
    <w:lsdException w:name="Colorful Shading Accent 3" w:uiPriority="113"/>
    <w:lsdException w:name="Colorful List Accent 3" w:uiPriority="114"/>
    <w:lsdException w:name="Colorful Grid Accent 3" w:uiPriority="115"/>
    <w:lsdException w:name="Light Shading Accent 4" w:uiPriority="96"/>
    <w:lsdException w:name="Light List Accent 4" w:uiPriority="97"/>
    <w:lsdException w:name="Light Grid Accent 4" w:uiPriority="98"/>
    <w:lsdException w:name="Medium Shading 1 Accent 4" w:uiPriority="99"/>
    <w:lsdException w:name="Medium Shading 2 Accent 4" w:uiPriority="100"/>
    <w:lsdException w:name="Medium List 1 Accent 4" w:uiPriority="101"/>
    <w:lsdException w:name="Medium List 2 Accent 4" w:uiPriority="102"/>
    <w:lsdException w:name="Medium Grid 1 Accent 4" w:uiPriority="103"/>
    <w:lsdException w:name="Medium Grid 2 Accent 4" w:uiPriority="104"/>
    <w:lsdException w:name="Medium Grid 3 Accent 4" w:uiPriority="105"/>
    <w:lsdException w:name="Dark List Accent 4" w:uiPriority="112"/>
    <w:lsdException w:name="Colorful Shading Accent 4" w:uiPriority="113"/>
    <w:lsdException w:name="Colorful List Accent 4" w:uiPriority="114"/>
    <w:lsdException w:name="Colorful Grid Accent 4" w:uiPriority="115"/>
    <w:lsdException w:name="Light Shading Accent 5" w:uiPriority="96"/>
    <w:lsdException w:name="Light List Accent 5" w:uiPriority="97"/>
    <w:lsdException w:name="Light Grid Accent 5" w:uiPriority="98"/>
    <w:lsdException w:name="Medium Shading 1 Accent 5" w:uiPriority="99"/>
    <w:lsdException w:name="Medium Shading 2 Accent 5" w:uiPriority="100"/>
    <w:lsdException w:name="Medium List 1 Accent 5" w:uiPriority="101"/>
    <w:lsdException w:name="Medium List 2 Accent 5" w:uiPriority="102"/>
    <w:lsdException w:name="Medium Grid 1 Accent 5" w:uiPriority="103"/>
    <w:lsdException w:name="Medium Grid 2 Accent 5" w:uiPriority="104"/>
    <w:lsdException w:name="Medium Grid 3 Accent 5" w:uiPriority="105"/>
    <w:lsdException w:name="Dark List Accent 5" w:uiPriority="112"/>
    <w:lsdException w:name="Colorful Shading Accent 5" w:uiPriority="113"/>
    <w:lsdException w:name="Colorful List Accent 5" w:uiPriority="114"/>
    <w:lsdException w:name="Colorful Grid Accent 5" w:uiPriority="115"/>
    <w:lsdException w:name="Light Shading Accent 6" w:uiPriority="96"/>
    <w:lsdException w:name="Light List Accent 6" w:uiPriority="97"/>
    <w:lsdException w:name="Light Grid Accent 6" w:uiPriority="98"/>
    <w:lsdException w:name="Medium Shading 1 Accent 6" w:uiPriority="99"/>
    <w:lsdException w:name="Medium Shading 2 Accent 6" w:uiPriority="100"/>
    <w:lsdException w:name="Medium List 1 Accent 6" w:uiPriority="101"/>
    <w:lsdException w:name="Medium List 2 Accent 6" w:uiPriority="102"/>
    <w:lsdException w:name="Medium Grid 1 Accent 6" w:uiPriority="103"/>
    <w:lsdException w:name="Medium Grid 2 Accent 6" w:uiPriority="104"/>
    <w:lsdException w:name="Medium Grid 3 Accent 6" w:uiPriority="105"/>
    <w:lsdException w:name="Dark List Accent 6" w:uiPriority="112"/>
    <w:lsdException w:name="Colorful Shading Accent 6" w:uiPriority="113"/>
    <w:lsdException w:name="Colorful List Accent 6" w:uiPriority="114"/>
    <w:lsdException w:name="Colorful Grid Accent 6" w:uiPriority="115"/>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basedOn w:val="a"/>
    <w:next w:val="a"/>
    <w:qFormat/>
    <w:pPr>
      <w:ind w:left="0"/>
      <w:keepNext/>
      <w:keepLines/>
      <w:outlineLvl w:val="0"/>
      <w:spacing w:before="0"/>
    </w:pPr>
    <w:rPr>
      <w:b/>
      <w:color w:val="6D64E8"/>
      <w:sz w:val="40"/>
      <w:szCs w:val="40"/>
    </w:rPr>
  </w:style>
  <w:style w:type="paragraph" w:styleId="2">
    <w:name w:val="heading 2"/>
    <w:uiPriority w:val="9"/>
    <w:basedOn w:val="a"/>
    <w:next w:val="a"/>
    <w:qFormat/>
    <w:unhideWhenUsed/>
    <w:pPr>
      <w:outlineLvl w:val="1"/>
    </w:pPr>
    <w:rPr>
      <w:sz w:val="42"/>
      <w:szCs w:val="42"/>
    </w:rPr>
  </w:style>
  <w:style w:type="paragraph" w:styleId="3">
    <w:name w:val="heading 3"/>
    <w:uiPriority w:val="9"/>
    <w:basedOn w:val="a"/>
    <w:next w:val="a"/>
    <w:qFormat/>
    <w:unhideWhenUsed/>
    <w:pPr>
      <w:outlineLvl w:val="2"/>
      <w:spacing w:line="240" w:lineRule="auto"/>
    </w:pPr>
    <w:rPr>
      <w:sz w:val="32"/>
      <w:szCs w:val="32"/>
    </w:rPr>
  </w:style>
  <w:style w:type="paragraph" w:styleId="4">
    <w:name w:val="heading 4"/>
    <w:uiPriority w:val="9"/>
    <w:basedOn w:val="a"/>
    <w:next w:val="a"/>
    <w:qFormat/>
    <w:semiHidden/>
    <w:unhideWhenUsed/>
    <w:pPr>
      <w:outlineLvl w:val="3"/>
    </w:pPr>
    <w:rPr>
      <w:b/>
      <w:color w:val="EB3F79"/>
      <w:sz w:val="26"/>
      <w:szCs w:val="26"/>
    </w:rPr>
  </w:style>
  <w:style w:type="paragraph" w:styleId="5">
    <w:name w:val="heading 5"/>
    <w:uiPriority w:val="9"/>
    <w:basedOn w:val="a"/>
    <w:next w:val="a"/>
    <w:qFormat/>
    <w:semiHidden/>
    <w:unhideWhenUsed/>
    <w:pPr>
      <w:keepNext/>
      <w:keepLines/>
      <w:outlineLvl w:val="4"/>
      <w:spacing w:before="160"/>
    </w:pPr>
    <w:rPr>
      <w:rFonts w:ascii="Trebuchet MS" w:eastAsia="Trebuchet MS" w:hAnsi="Trebuchet MS" w:cs="Trebuchet MS"/>
      <w:color w:val="666666"/>
    </w:rPr>
  </w:style>
  <w:style w:type="paragraph" w:styleId="6">
    <w:name w:val="heading 6"/>
    <w:uiPriority w:val="9"/>
    <w:basedOn w:val="a"/>
    <w:next w:val="a"/>
    <w:qFormat/>
    <w:semiHidden/>
    <w:unhideWhenUsed/>
    <w:pPr>
      <w:keepNext/>
      <w:keepLines/>
      <w:outlineLvl w:val="5"/>
      <w:spacing w:before="160"/>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uiPriority w:val="10"/>
    <w:basedOn w:val="a"/>
    <w:next w:val="a"/>
    <w:qFormat/>
    <w:pPr>
      <w:ind w:left="0"/>
      <w:spacing w:line="240" w:lineRule="auto"/>
    </w:pPr>
    <w:rPr>
      <w:color w:val="283592"/>
      <w:sz w:val="68"/>
      <w:szCs w:val="68"/>
    </w:rPr>
  </w:style>
  <w:style w:type="paragraph" w:styleId="a4">
    <w:name w:val="Subtitle"/>
    <w:uiPriority w:val="11"/>
    <w:basedOn w:val="a"/>
    <w:next w:val="a"/>
    <w:qFormat/>
    <w:pPr>
      <w:widowControl w:val="off"/>
      <w:spacing w:before="0" w:line="240" w:lineRule="auto"/>
    </w:pPr>
    <w:rPr>
      <w:sz w:val="20"/>
      <w:szCs w:val="20"/>
    </w:rPr>
  </w:style>
  <w:style w:type="table" w:customStyle="1" w:styleId="a5">
    <w:basedOn w:val="TableNormal"/>
    <w:tblPr>
      <w:tblCellMar>
        <w:top w:w="100" w:type="dxa"/>
        <w:left w:w="100" w:type="dxa"/>
        <w:bottom w:w="100" w:type="dxa"/>
        <w:right w:w="100" w:type="dxa"/>
      </w:tblCellMar>
      <w:tblStyleColBandSize w:val="1"/>
      <w:tblStyleRowBandSize w:val="1"/>
    </w:tblPr>
  </w:style>
  <w:style w:type="paragraph" w:styleId="a7">
    <w:name w:val="header"/>
    <w:uiPriority w:val="99"/>
    <w:basedOn w:val="a"/>
    <w:link w:val="Char"/>
    <w:unhideWhenUsed/>
    <w:pPr>
      <w:snapToGrid w:val="0"/>
      <w:tabs>
        <w:tab w:val="center" w:pos="4513"/>
        <w:tab w:val="right" w:pos="9026"/>
      </w:tabs>
    </w:pPr>
  </w:style>
  <w:style w:type="character" w:customStyle="1" w:styleId="Char">
    <w:name w:val="머리글 Char"/>
    <w:uiPriority w:val="99"/>
    <w:basedOn w:val="a0"/>
    <w:link w:val="a7"/>
  </w:style>
  <w:style w:type="paragraph" w:styleId="a8">
    <w:name w:val="footer"/>
    <w:uiPriority w:val="99"/>
    <w:basedOn w:val="a"/>
    <w:link w:val="Char0"/>
    <w:unhideWhenUsed/>
    <w:pPr>
      <w:snapToGrid w:val="0"/>
      <w:tabs>
        <w:tab w:val="center" w:pos="4513"/>
        <w:tab w:val="right" w:pos="9026"/>
      </w:tabs>
    </w:pPr>
  </w:style>
  <w:style w:type="character" w:customStyle="1" w:styleId="Char0">
    <w:name w:val="바닥글 Char"/>
    <w:uiPriority w:val="99"/>
    <w:basedOn w:val="a0"/>
    <w:link w:val="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fontTable" Target="fontTable.xml" /><Relationship Id="rId8" Type="http://schemas.openxmlformats.org/officeDocument/2006/relationships/webSettings" Target="webSettings.xml" /><Relationship Id="rId9" Type="http://schemas.openxmlformats.org/officeDocument/2006/relationships/numbering" Target="numbering.xml" /><Relationship Id="rId10"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2025-03-18T07:31:00Z</dcterms:created>
  <dcterms:modified xsi:type="dcterms:W3CDTF">2025-04-15T01:51:20Z</dcterms:modified>
  <cp:version>1000.0100.01</cp:version>
</cp:coreProperties>
</file>